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2436F" w14:textId="0011A381" w:rsidR="00416AED" w:rsidRPr="007F7774" w:rsidRDefault="00416AED" w:rsidP="00721A50">
      <w:pPr>
        <w:spacing w:after="0" w:line="240" w:lineRule="auto"/>
        <w:rPr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  <w:lang w:val="ka-GE"/>
        </w:rPr>
      </w:pPr>
      <w:r w:rsidRPr="007F7774">
        <w:rPr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  <w:lang w:val="ka-GE"/>
        </w:rPr>
        <w:t xml:space="preserve">დასახელება: კონკურსი მიზნობრივი მხარდაჭერის პროგრამის მოხალისის მისაღებად </w:t>
      </w:r>
    </w:p>
    <w:p w14:paraId="5AE01A4C" w14:textId="77777777" w:rsidR="00416AED" w:rsidRPr="007F7774" w:rsidRDefault="00416AED" w:rsidP="00721A50">
      <w:pPr>
        <w:spacing w:after="0" w:line="240" w:lineRule="auto"/>
        <w:rPr>
          <w:rFonts w:cstheme="minorHAnsi"/>
          <w:b/>
          <w:bCs/>
          <w:sz w:val="24"/>
          <w:szCs w:val="24"/>
          <w:highlight w:val="yellow"/>
          <w:bdr w:val="none" w:sz="0" w:space="0" w:color="auto" w:frame="1"/>
          <w:shd w:val="clear" w:color="auto" w:fill="FFFFFF"/>
          <w:lang w:val="ka-GE"/>
        </w:rPr>
      </w:pPr>
    </w:p>
    <w:p w14:paraId="67B87979" w14:textId="266D25DD" w:rsidR="00721A50" w:rsidRPr="007F7774" w:rsidRDefault="00721A50" w:rsidP="00721A50">
      <w:pPr>
        <w:spacing w:after="0" w:line="240" w:lineRule="auto"/>
        <w:rPr>
          <w:rFonts w:cstheme="minorHAnsi"/>
          <w:sz w:val="24"/>
          <w:szCs w:val="24"/>
          <w:shd w:val="clear" w:color="auto" w:fill="FFFFFF"/>
          <w:lang w:val="ka-GE"/>
        </w:rPr>
      </w:pPr>
      <w:r w:rsidRPr="007F7774">
        <w:rPr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  <w:lang w:val="ka-GE"/>
        </w:rPr>
        <w:t xml:space="preserve">კონკურსი საგანმანათლებლო დაწესებულებებისთვის, საჯარო, საზოგადოებრივი და სათემო ორგანიზაციებისთვის მშვიდობის </w:t>
      </w:r>
      <w:r w:rsidR="00416AED" w:rsidRPr="007F7774">
        <w:rPr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  <w:lang w:val="ka-GE"/>
        </w:rPr>
        <w:t>კორპუსის მიზნობრივი</w:t>
      </w:r>
      <w:r w:rsidRPr="007F7774">
        <w:rPr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  <w:lang w:val="ka-GE"/>
        </w:rPr>
        <w:t xml:space="preserve"> მხარდაჭერის პროგრამის მოხალისის მისაღებად</w:t>
      </w:r>
      <w:r w:rsidRPr="007F7774">
        <w:rPr>
          <w:rFonts w:cstheme="minorHAnsi"/>
          <w:sz w:val="24"/>
          <w:szCs w:val="24"/>
          <w:lang w:val="ka-GE"/>
        </w:rPr>
        <w:br/>
      </w:r>
      <w:r w:rsidRPr="007F7774">
        <w:rPr>
          <w:rFonts w:cstheme="minorHAnsi"/>
          <w:sz w:val="24"/>
          <w:szCs w:val="24"/>
          <w:lang w:val="ka-GE"/>
        </w:rPr>
        <w:br/>
      </w:r>
      <w:r w:rsidRPr="007F7774">
        <w:rPr>
          <w:rFonts w:cstheme="minorHAnsi"/>
          <w:b/>
          <w:bCs/>
          <w:sz w:val="24"/>
          <w:szCs w:val="24"/>
          <w:shd w:val="clear" w:color="auto" w:fill="FFFFFF"/>
          <w:lang w:val="ka-GE"/>
        </w:rPr>
        <w:t>მიზნობრივი მხარდაჭერის პროგრამა</w:t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 </w:t>
      </w:r>
    </w:p>
    <w:p w14:paraId="05C3AD52" w14:textId="0276A194" w:rsidR="00721A50" w:rsidRPr="007F7774" w:rsidRDefault="00721A50" w:rsidP="00721A50">
      <w:pPr>
        <w:spacing w:after="0" w:line="240" w:lineRule="auto"/>
        <w:rPr>
          <w:rFonts w:cstheme="minorHAnsi"/>
          <w:sz w:val="24"/>
          <w:szCs w:val="24"/>
          <w:shd w:val="clear" w:color="auto" w:fill="FFFFFF"/>
          <w:lang w:val="ka-GE"/>
        </w:rPr>
      </w:pPr>
      <w:r w:rsidRPr="007F7774">
        <w:rPr>
          <w:rFonts w:cstheme="minorHAnsi"/>
          <w:sz w:val="24"/>
          <w:szCs w:val="24"/>
          <w:lang w:val="ka-GE"/>
        </w:rPr>
        <w:br/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>"</w:t>
      </w:r>
      <w:r w:rsidRPr="007F7774">
        <w:rPr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  <w:lang w:val="ka-GE"/>
        </w:rPr>
        <w:t>მშვიდობის კორპუსი საქართველოში</w:t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" აცხადებს კონკურსს </w:t>
      </w:r>
      <w:r w:rsidRPr="007F7774">
        <w:rPr>
          <w:rFonts w:cstheme="minorHAnsi"/>
          <w:sz w:val="24"/>
          <w:szCs w:val="24"/>
          <w:bdr w:val="none" w:sz="0" w:space="0" w:color="auto" w:frame="1"/>
          <w:shd w:val="clear" w:color="auto" w:fill="FFFFFF"/>
          <w:lang w:val="ka-GE"/>
        </w:rPr>
        <w:t>საგანმანათლებლო დაწესებულებებისთვის, საჯარო, საზოგადოებრივი და სათემო</w:t>
      </w:r>
      <w:r w:rsidRPr="007F7774">
        <w:rPr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  <w:lang w:val="ka-GE"/>
        </w:rPr>
        <w:t xml:space="preserve"> </w:t>
      </w:r>
      <w:r w:rsidRPr="007F7774">
        <w:rPr>
          <w:rFonts w:cstheme="minorHAnsi"/>
          <w:sz w:val="24"/>
          <w:szCs w:val="24"/>
          <w:bdr w:val="none" w:sz="0" w:space="0" w:color="auto" w:frame="1"/>
          <w:shd w:val="clear" w:color="auto" w:fill="FFFFFF"/>
          <w:lang w:val="ka-GE"/>
        </w:rPr>
        <w:t>ორგანიზაციებისთვის</w:t>
      </w:r>
      <w:r w:rsidR="00641C1C" w:rsidRPr="007F7774">
        <w:rPr>
          <w:rFonts w:cstheme="minorHAnsi"/>
          <w:sz w:val="24"/>
          <w:szCs w:val="24"/>
          <w:bdr w:val="none" w:sz="0" w:space="0" w:color="auto" w:frame="1"/>
          <w:shd w:val="clear" w:color="auto" w:fill="FFFFFF"/>
          <w:lang w:val="ka-GE"/>
        </w:rPr>
        <w:t>, სსიპ-ბისთვის, პროფესიული ასოციაციებისთვის</w:t>
      </w:r>
      <w:r w:rsidRPr="007F7774">
        <w:rPr>
          <w:rFonts w:cstheme="minorHAnsi"/>
          <w:sz w:val="24"/>
          <w:szCs w:val="24"/>
          <w:bdr w:val="none" w:sz="0" w:space="0" w:color="auto" w:frame="1"/>
          <w:shd w:val="clear" w:color="auto" w:fill="FFFFFF"/>
          <w:lang w:val="ka-GE"/>
        </w:rPr>
        <w:t xml:space="preserve"> მიზნობრივი მხარდაჭერის</w:t>
      </w:r>
      <w:r w:rsidRPr="007F7774">
        <w:rPr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  <w:lang w:val="ka-GE"/>
        </w:rPr>
        <w:t xml:space="preserve"> </w:t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პროგრამის მოხალისის მისაღებად </w:t>
      </w:r>
      <w:r w:rsidR="004B270C" w:rsidRPr="007F7774">
        <w:rPr>
          <w:rFonts w:cstheme="minorHAnsi"/>
          <w:sz w:val="24"/>
          <w:szCs w:val="24"/>
          <w:shd w:val="clear" w:color="auto" w:fill="FFFFFF"/>
          <w:lang w:val="ka-GE"/>
        </w:rPr>
        <w:t>10</w:t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 თვის ვადით</w:t>
      </w:r>
      <w:r w:rsidR="00641C1C"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 სპეციალიზებულ</w:t>
      </w:r>
      <w:r w:rsidR="007508FC" w:rsidRPr="007F7774">
        <w:rPr>
          <w:rFonts w:cstheme="minorHAnsi"/>
          <w:sz w:val="24"/>
          <w:szCs w:val="24"/>
          <w:shd w:val="clear" w:color="auto" w:fill="FFFFFF"/>
          <w:lang w:val="ka-GE"/>
        </w:rPr>
        <w:t>ი</w:t>
      </w:r>
      <w:r w:rsidR="00641C1C" w:rsidRPr="007F7774">
        <w:rPr>
          <w:rFonts w:cstheme="minorHAnsi"/>
          <w:sz w:val="24"/>
          <w:szCs w:val="24"/>
          <w:shd w:val="clear" w:color="auto" w:fill="FFFFFF"/>
          <w:lang w:val="ka-GE"/>
        </w:rPr>
        <w:t>/მიზნობრი</w:t>
      </w:r>
      <w:r w:rsidR="007508FC" w:rsidRPr="007F7774">
        <w:rPr>
          <w:rFonts w:cstheme="minorHAnsi"/>
          <w:sz w:val="24"/>
          <w:szCs w:val="24"/>
          <w:shd w:val="clear" w:color="auto" w:fill="FFFFFF"/>
          <w:lang w:val="ka-GE"/>
        </w:rPr>
        <w:t>ვი</w:t>
      </w:r>
      <w:r w:rsidR="00641C1C"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 პროექტების/პრიორიტეტების ფარგლებში სათანამშრომლოდ</w:t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. </w:t>
      </w:r>
      <w:r w:rsidRPr="007F7774">
        <w:rPr>
          <w:rFonts w:cstheme="minorHAnsi"/>
          <w:sz w:val="24"/>
          <w:szCs w:val="24"/>
          <w:lang w:val="ka-GE"/>
        </w:rPr>
        <w:br/>
      </w:r>
      <w:r w:rsidRPr="007F7774">
        <w:rPr>
          <w:rFonts w:cstheme="minorHAnsi"/>
          <w:sz w:val="24"/>
          <w:szCs w:val="24"/>
          <w:lang w:val="ka-GE"/>
        </w:rPr>
        <w:br/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>კონკურსში მონაწილეობა შეუძლიათ დაინტერესებულ საგანმანათლებლო დაწესებულებებს, საჯარო, საზოგადოებრივ და სათემო ორგანიზაციებს</w:t>
      </w:r>
      <w:r w:rsidR="00641C1C" w:rsidRPr="007F7774">
        <w:rPr>
          <w:rFonts w:cstheme="minorHAnsi"/>
          <w:sz w:val="24"/>
          <w:szCs w:val="24"/>
          <w:shd w:val="clear" w:color="auto" w:fill="FFFFFF"/>
          <w:lang w:val="ka-GE"/>
        </w:rPr>
        <w:t>, სსიპ-ებს, პროფესიულ ასოციაციებს</w:t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 შემდეგი რეგიონებიდან:</w:t>
      </w:r>
      <w:r w:rsidRPr="007F7774">
        <w:rPr>
          <w:rFonts w:cstheme="minorHAnsi"/>
          <w:sz w:val="24"/>
          <w:szCs w:val="24"/>
          <w:lang w:val="ka-GE"/>
        </w:rPr>
        <w:br/>
      </w:r>
      <w:r w:rsidRPr="007F7774">
        <w:rPr>
          <w:rFonts w:cstheme="minorHAnsi"/>
          <w:sz w:val="24"/>
          <w:szCs w:val="24"/>
          <w:lang w:val="ka-GE"/>
        </w:rPr>
        <w:br/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>თბილისი</w:t>
      </w:r>
    </w:p>
    <w:p w14:paraId="01C72455" w14:textId="2F888744" w:rsidR="00721A50" w:rsidRPr="007F7774" w:rsidRDefault="00721A50" w:rsidP="00721A50">
      <w:pPr>
        <w:spacing w:after="0" w:line="240" w:lineRule="auto"/>
        <w:rPr>
          <w:rFonts w:cstheme="minorHAnsi"/>
          <w:sz w:val="24"/>
          <w:szCs w:val="24"/>
          <w:lang w:val="ka-GE"/>
        </w:rPr>
      </w:pP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>კახეთი (ახმეტის ჩრდილოეთით მდებარე დასახლებების გარდა)</w:t>
      </w:r>
      <w:r w:rsidRPr="007F7774">
        <w:rPr>
          <w:rFonts w:cstheme="minorHAnsi"/>
          <w:sz w:val="24"/>
          <w:szCs w:val="24"/>
          <w:lang w:val="ka-GE"/>
        </w:rPr>
        <w:br/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>მცხეთა-მთიანეთი (სტეფანწმინდა და სტეფანწმინდის ჩრდილოეთით მდებარე დასახლებების გარდა)</w:t>
      </w:r>
      <w:r w:rsidRPr="007F7774">
        <w:rPr>
          <w:rFonts w:cstheme="minorHAnsi"/>
          <w:sz w:val="24"/>
          <w:szCs w:val="24"/>
          <w:lang w:val="ka-GE"/>
        </w:rPr>
        <w:br/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>შიდა ქართლი</w:t>
      </w:r>
      <w:r w:rsidRPr="007F7774">
        <w:rPr>
          <w:rFonts w:cstheme="minorHAnsi"/>
          <w:sz w:val="24"/>
          <w:szCs w:val="24"/>
          <w:lang w:val="ka-GE"/>
        </w:rPr>
        <w:br/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>ქვემო ქართლი</w:t>
      </w:r>
      <w:r w:rsidRPr="007F7774">
        <w:rPr>
          <w:rFonts w:cstheme="minorHAnsi"/>
          <w:sz w:val="24"/>
          <w:szCs w:val="24"/>
          <w:lang w:val="ka-GE"/>
        </w:rPr>
        <w:br/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>სამცხე ჯავახეთი</w:t>
      </w:r>
    </w:p>
    <w:p w14:paraId="7AACC880" w14:textId="673E9C15" w:rsidR="00CE4718" w:rsidRPr="007F7774" w:rsidRDefault="00721A50" w:rsidP="00721A50">
      <w:pPr>
        <w:spacing w:after="0" w:line="240" w:lineRule="auto"/>
        <w:rPr>
          <w:rFonts w:cstheme="minorHAnsi"/>
          <w:sz w:val="24"/>
          <w:szCs w:val="24"/>
          <w:shd w:val="clear" w:color="auto" w:fill="FFFFFF"/>
          <w:lang w:val="ka-GE"/>
        </w:rPr>
      </w:pP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>აჭარა</w:t>
      </w:r>
      <w:r w:rsidRPr="007F7774">
        <w:rPr>
          <w:rFonts w:cstheme="minorHAnsi"/>
          <w:sz w:val="24"/>
          <w:szCs w:val="24"/>
          <w:lang w:val="ka-GE"/>
        </w:rPr>
        <w:br/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>გურია</w:t>
      </w:r>
      <w:r w:rsidRPr="007F7774">
        <w:rPr>
          <w:rFonts w:cstheme="minorHAnsi"/>
          <w:sz w:val="24"/>
          <w:szCs w:val="24"/>
          <w:lang w:val="ka-GE"/>
        </w:rPr>
        <w:br/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>იმერეთი</w:t>
      </w:r>
      <w:r w:rsidRPr="007F7774">
        <w:rPr>
          <w:rFonts w:cstheme="minorHAnsi"/>
          <w:sz w:val="24"/>
          <w:szCs w:val="24"/>
          <w:lang w:val="ka-GE"/>
        </w:rPr>
        <w:br/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>სამეგრელო</w:t>
      </w:r>
      <w:r w:rsidRPr="007F7774">
        <w:rPr>
          <w:rFonts w:cstheme="minorHAnsi"/>
          <w:sz w:val="24"/>
          <w:szCs w:val="24"/>
          <w:lang w:val="ka-GE"/>
        </w:rPr>
        <w:br/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>რაჭა-ლეჩხუმი</w:t>
      </w:r>
      <w:r w:rsidRPr="007F7774">
        <w:rPr>
          <w:rFonts w:cstheme="minorHAnsi"/>
          <w:sz w:val="24"/>
          <w:szCs w:val="24"/>
          <w:lang w:val="ka-GE"/>
        </w:rPr>
        <w:br/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>სვანეთი</w:t>
      </w:r>
      <w:r w:rsidRPr="007F7774">
        <w:rPr>
          <w:rFonts w:cstheme="minorHAnsi"/>
          <w:sz w:val="24"/>
          <w:szCs w:val="24"/>
          <w:lang w:val="ka-GE"/>
        </w:rPr>
        <w:br/>
      </w:r>
      <w:r w:rsidRPr="007F7774">
        <w:rPr>
          <w:rFonts w:cstheme="minorHAnsi"/>
          <w:sz w:val="24"/>
          <w:szCs w:val="24"/>
          <w:lang w:val="ka-GE"/>
        </w:rPr>
        <w:br/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>კონკურსში მონაწილეობა არ შეუძლიათ ორგანიზაციებს</w:t>
      </w:r>
      <w:r w:rsidR="007E4982" w:rsidRPr="007F7774">
        <w:rPr>
          <w:rFonts w:cstheme="minorHAnsi"/>
          <w:sz w:val="24"/>
          <w:szCs w:val="24"/>
          <w:shd w:val="clear" w:color="auto" w:fill="FFFFFF"/>
          <w:lang w:val="ka-GE"/>
        </w:rPr>
        <w:t>/საგანმანათლებლო დაწესებულებებს</w:t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>, რომლებიც სამხრეთ ოსეთისა და აფხაზეთის ადმინისტრაციული-სასაზღვრო ზოლიდან ხუთ-კილომეტრიან მონაკვეთში მდებარეობენ.</w:t>
      </w:r>
      <w:r w:rsidRPr="007F7774">
        <w:rPr>
          <w:rFonts w:cstheme="minorHAnsi"/>
          <w:sz w:val="24"/>
          <w:szCs w:val="24"/>
          <w:lang w:val="ka-GE"/>
        </w:rPr>
        <w:br/>
      </w:r>
      <w:r w:rsidRPr="007F7774">
        <w:rPr>
          <w:rFonts w:cstheme="minorHAnsi"/>
          <w:sz w:val="24"/>
          <w:szCs w:val="24"/>
          <w:lang w:val="ka-GE"/>
        </w:rPr>
        <w:br/>
      </w:r>
      <w:bookmarkStart w:id="0" w:name="_Hlk145424934"/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მიმღები ორგანიზაციების შერჩევის პროცესი </w:t>
      </w:r>
      <w:r w:rsidR="004B270C"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2025 </w:t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წლის ოქტომბრიდან </w:t>
      </w:r>
      <w:r w:rsidR="004B270C"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2026 </w:t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>წლის აგვისტომდე გაგრძელდება.</w:t>
      </w:r>
      <w:r w:rsidR="007E4982"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 შერჩეულ მიმღებ ორგანიზაციებს/საგანმანათლებლო დაწესებულებებს საშუალება ექნებათ</w:t>
      </w:r>
      <w:r w:rsidR="007508FC" w:rsidRPr="007F7774">
        <w:rPr>
          <w:rFonts w:cstheme="minorHAnsi"/>
          <w:sz w:val="24"/>
          <w:szCs w:val="24"/>
          <w:shd w:val="clear" w:color="auto" w:fill="FFFFFF"/>
          <w:lang w:val="ka-GE"/>
        </w:rPr>
        <w:t>,</w:t>
      </w:r>
      <w:r w:rsidR="007E4982"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 ითანამშრომლონ ამერიკელ მოხალისესთან 202</w:t>
      </w:r>
      <w:r w:rsidR="004B270C"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6 წლის ოქტომბრიდან </w:t>
      </w:r>
      <w:r w:rsidR="007E4982" w:rsidRPr="007F7774">
        <w:rPr>
          <w:rFonts w:cstheme="minorHAnsi"/>
          <w:sz w:val="24"/>
          <w:szCs w:val="24"/>
          <w:shd w:val="clear" w:color="auto" w:fill="FFFFFF"/>
          <w:lang w:val="ka-GE"/>
        </w:rPr>
        <w:t>-202</w:t>
      </w:r>
      <w:r w:rsidR="004B270C"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7 წლის ივლისის ჩათვლით, 10 </w:t>
      </w:r>
      <w:r w:rsidR="007E4982" w:rsidRPr="007F7774">
        <w:rPr>
          <w:rFonts w:cstheme="minorHAnsi"/>
          <w:sz w:val="24"/>
          <w:szCs w:val="24"/>
          <w:shd w:val="clear" w:color="auto" w:fill="FFFFFF"/>
          <w:lang w:val="ka-GE"/>
        </w:rPr>
        <w:t>თვის განმავლობაში</w:t>
      </w:r>
      <w:r w:rsidR="004B270C"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 (ვადის შემდგომი გაგრძელების შესაძლებლობით)</w:t>
      </w:r>
      <w:r w:rsidR="007E4982" w:rsidRPr="007F7774">
        <w:rPr>
          <w:rFonts w:cstheme="minorHAnsi"/>
          <w:sz w:val="24"/>
          <w:szCs w:val="24"/>
          <w:shd w:val="clear" w:color="auto" w:fill="FFFFFF"/>
          <w:lang w:val="ka-GE"/>
        </w:rPr>
        <w:t>.</w:t>
      </w:r>
      <w:r w:rsidR="007E4982" w:rsidRPr="007F7774">
        <w:rPr>
          <w:rFonts w:cstheme="minorHAnsi"/>
          <w:color w:val="444444"/>
          <w:sz w:val="24"/>
          <w:szCs w:val="24"/>
          <w:lang w:val="ka-GE"/>
        </w:rPr>
        <w:t xml:space="preserve"> </w:t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 </w:t>
      </w:r>
      <w:r w:rsidR="007E4982"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გთხოვთ, გაეცნოთ </w:t>
      </w:r>
      <w:r w:rsidR="007F7774" w:rsidRPr="007F7774">
        <w:rPr>
          <w:rFonts w:cstheme="minorHAnsi"/>
          <w:sz w:val="24"/>
          <w:szCs w:val="24"/>
          <w:shd w:val="clear" w:color="auto" w:fill="FFFFFF"/>
          <w:lang w:val="ka-GE"/>
        </w:rPr>
        <w:t>თანდართულ ფაილს</w:t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 </w:t>
      </w:r>
      <w:r w:rsidR="00CE4718"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განაცხადის ფორმითა </w:t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>და გზამკვლევი</w:t>
      </w:r>
      <w:r w:rsidR="007E4982" w:rsidRPr="007F7774">
        <w:rPr>
          <w:rFonts w:cstheme="minorHAnsi"/>
          <w:sz w:val="24"/>
          <w:szCs w:val="24"/>
          <w:shd w:val="clear" w:color="auto" w:fill="FFFFFF"/>
          <w:lang w:val="ka-GE"/>
        </w:rPr>
        <w:t>თ</w:t>
      </w:r>
      <w:r w:rsidR="00CE4718"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. </w:t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>დაინტერესბული ორგანიზაციებისა და საგანმანათლებლო დაწესებულებებისთვის</w:t>
      </w:r>
      <w:r w:rsidR="007E4982"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. </w:t>
      </w:r>
    </w:p>
    <w:p w14:paraId="53D881C3" w14:textId="77777777" w:rsidR="00CE4718" w:rsidRPr="007F7774" w:rsidRDefault="00CE4718" w:rsidP="00721A50">
      <w:pPr>
        <w:spacing w:after="0" w:line="240" w:lineRule="auto"/>
        <w:rPr>
          <w:rFonts w:cstheme="minorHAnsi"/>
          <w:sz w:val="24"/>
          <w:szCs w:val="24"/>
          <w:shd w:val="clear" w:color="auto" w:fill="FFFFFF"/>
          <w:lang w:val="ka-GE"/>
        </w:rPr>
      </w:pPr>
    </w:p>
    <w:p w14:paraId="6FB6EA57" w14:textId="28F4BA4C" w:rsidR="00721A50" w:rsidRPr="007F7774" w:rsidRDefault="007E4982" w:rsidP="00721A50">
      <w:pPr>
        <w:spacing w:after="0" w:line="240" w:lineRule="auto"/>
        <w:rPr>
          <w:rFonts w:cstheme="minorHAnsi"/>
          <w:sz w:val="24"/>
          <w:szCs w:val="24"/>
          <w:shd w:val="clear" w:color="auto" w:fill="FFFFFF"/>
          <w:lang w:val="ka-GE"/>
        </w:rPr>
      </w:pP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>გზამკვლევში</w:t>
      </w:r>
      <w:r w:rsidR="00721A50"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 </w:t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ნახავთ დაწვრილებით ინფორმაციას </w:t>
      </w:r>
      <w:r w:rsidR="00721A50" w:rsidRPr="007F7774">
        <w:rPr>
          <w:rFonts w:cstheme="minorHAnsi"/>
          <w:sz w:val="24"/>
          <w:szCs w:val="24"/>
          <w:shd w:val="clear" w:color="auto" w:fill="FFFFFF"/>
          <w:lang w:val="ka-GE"/>
        </w:rPr>
        <w:t>მიზნობრივი მხარდაჭერის პროგრამისა და შერჩევის პროცესის შესახებ</w:t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>.</w:t>
      </w:r>
      <w:bookmarkEnd w:id="0"/>
      <w:r w:rsidR="00721A50"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 </w:t>
      </w:r>
      <w:r w:rsidR="00721A50" w:rsidRPr="007F7774">
        <w:rPr>
          <w:rFonts w:cstheme="minorHAnsi"/>
          <w:sz w:val="24"/>
          <w:szCs w:val="24"/>
          <w:lang w:val="ka-GE"/>
        </w:rPr>
        <w:br/>
      </w:r>
      <w:bookmarkStart w:id="1" w:name="_Hlk145424985"/>
      <w:r w:rsidR="00721A50"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თუ თქვენ, ან თქვენი პარტნიორი ორგანიზაცია/საგანმანათლებლო დაწესებულება  დაინტერესებულია ამერიკელ მოხალისესთან თანამშრომლობით </w:t>
      </w:r>
      <w:r w:rsidR="004B270C" w:rsidRPr="007F7774">
        <w:rPr>
          <w:rFonts w:cstheme="minorHAnsi"/>
          <w:sz w:val="24"/>
          <w:szCs w:val="24"/>
          <w:shd w:val="clear" w:color="auto" w:fill="FFFFFF"/>
          <w:lang w:val="ka-GE"/>
        </w:rPr>
        <w:t>10</w:t>
      </w:r>
      <w:r w:rsidR="00721A50"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 თვის ვადით: </w:t>
      </w:r>
    </w:p>
    <w:p w14:paraId="78E232F2" w14:textId="451B029C" w:rsidR="005E595E" w:rsidRPr="007F7774" w:rsidRDefault="00721A50" w:rsidP="005E595E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  <w:shd w:val="clear" w:color="auto" w:fill="FFFFFF"/>
          <w:lang w:val="ka-GE"/>
        </w:rPr>
      </w:pP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გაეცანით </w:t>
      </w:r>
      <w:r w:rsidR="007E4982" w:rsidRPr="007F7774">
        <w:rPr>
          <w:rFonts w:cstheme="minorHAnsi"/>
          <w:sz w:val="24"/>
          <w:szCs w:val="24"/>
          <w:shd w:val="clear" w:color="auto" w:fill="FFFFFF"/>
          <w:lang w:val="ka-GE"/>
        </w:rPr>
        <w:t>გზამკვლევს და განაცხადის ფორმ</w:t>
      </w:r>
      <w:r w:rsidR="00104808" w:rsidRPr="007F7774">
        <w:rPr>
          <w:rFonts w:cstheme="minorHAnsi"/>
          <w:sz w:val="24"/>
          <w:szCs w:val="24"/>
          <w:shd w:val="clear" w:color="auto" w:fill="FFFFFF"/>
          <w:lang w:val="ka-GE"/>
        </w:rPr>
        <w:t>ებს</w:t>
      </w:r>
      <w:r w:rsidR="00E9328F" w:rsidRPr="007F7774">
        <w:rPr>
          <w:rFonts w:cstheme="minorHAnsi"/>
          <w:sz w:val="24"/>
          <w:szCs w:val="24"/>
          <w:shd w:val="clear" w:color="auto" w:fill="FFFFFF"/>
          <w:lang w:val="ka-GE"/>
        </w:rPr>
        <w:t>.</w:t>
      </w:r>
    </w:p>
    <w:p w14:paraId="34D86906" w14:textId="2BD3FCB9" w:rsidR="00CC0415" w:rsidRPr="007F7774" w:rsidRDefault="005E595E" w:rsidP="00CC0415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  <w:b/>
          <w:sz w:val="24"/>
          <w:szCs w:val="24"/>
          <w:lang w:val="ka-GE"/>
        </w:rPr>
      </w:pPr>
      <w:bookmarkStart w:id="2" w:name="_Hlk145425165"/>
      <w:r w:rsidRPr="007F7774">
        <w:rPr>
          <w:rFonts w:cstheme="minorHAnsi"/>
          <w:sz w:val="24"/>
          <w:szCs w:val="24"/>
          <w:lang w:val="ka-GE"/>
        </w:rPr>
        <w:t>მონაწილეობა მიიღეთ „ღია კარის“ ონლ</w:t>
      </w:r>
      <w:r w:rsidR="00104808" w:rsidRPr="007F7774">
        <w:rPr>
          <w:rFonts w:cstheme="minorHAnsi"/>
          <w:sz w:val="24"/>
          <w:szCs w:val="24"/>
          <w:lang w:val="ka-GE"/>
        </w:rPr>
        <w:t>ა</w:t>
      </w:r>
      <w:r w:rsidRPr="007F7774">
        <w:rPr>
          <w:rFonts w:cstheme="minorHAnsi"/>
          <w:sz w:val="24"/>
          <w:szCs w:val="24"/>
          <w:lang w:val="ka-GE"/>
        </w:rPr>
        <w:t xml:space="preserve">ინ შეხვედრაში </w:t>
      </w:r>
      <w:r w:rsidR="00B66B83" w:rsidRPr="007F7774">
        <w:rPr>
          <w:rFonts w:cstheme="minorHAnsi"/>
          <w:sz w:val="24"/>
          <w:szCs w:val="24"/>
          <w:lang w:val="ka-GE"/>
        </w:rPr>
        <w:t xml:space="preserve">(ინფორმაცია რეგისტრაციაზე </w:t>
      </w:r>
      <w:r w:rsidRPr="007F7774">
        <w:rPr>
          <w:rFonts w:cstheme="minorHAnsi"/>
          <w:sz w:val="24"/>
          <w:szCs w:val="24"/>
          <w:lang w:val="ka-GE"/>
        </w:rPr>
        <w:t>იხილეთ გზამკვლევში)</w:t>
      </w:r>
      <w:bookmarkEnd w:id="2"/>
      <w:r w:rsidR="000B40C5" w:rsidRPr="007F7774">
        <w:rPr>
          <w:rFonts w:cstheme="minorHAnsi"/>
          <w:sz w:val="24"/>
          <w:szCs w:val="24"/>
          <w:lang w:val="ka-GE"/>
        </w:rPr>
        <w:t>.</w:t>
      </w:r>
    </w:p>
    <w:p w14:paraId="302C6458" w14:textId="77777777" w:rsidR="007508FC" w:rsidRPr="007F7774" w:rsidRDefault="00721A50" w:rsidP="00CC0415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  <w:b/>
          <w:sz w:val="24"/>
          <w:szCs w:val="24"/>
          <w:lang w:val="ka-GE"/>
        </w:rPr>
      </w:pP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>სრულ</w:t>
      </w:r>
      <w:r w:rsidR="007508FC" w:rsidRPr="007F7774">
        <w:rPr>
          <w:rFonts w:cstheme="minorHAnsi"/>
          <w:sz w:val="24"/>
          <w:szCs w:val="24"/>
          <w:shd w:val="clear" w:color="auto" w:fill="FFFFFF"/>
          <w:lang w:val="ka-GE"/>
        </w:rPr>
        <w:t>ყოფილ</w:t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ად შეავსეთ მოხალისის მოსაწვევი </w:t>
      </w:r>
      <w:r w:rsidR="00CC0415" w:rsidRPr="007F7774">
        <w:rPr>
          <w:rFonts w:cstheme="minorHAnsi"/>
          <w:sz w:val="24"/>
          <w:szCs w:val="24"/>
          <w:shd w:val="clear" w:color="auto" w:fill="FFFFFF"/>
          <w:lang w:val="ka-GE"/>
        </w:rPr>
        <w:t>განაცხადის</w:t>
      </w: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 ფორმა (ინგლისურ ენაზე)</w:t>
      </w:r>
      <w:r w:rsidR="000B40C5" w:rsidRPr="007F7774">
        <w:rPr>
          <w:rFonts w:cstheme="minorHAnsi"/>
          <w:sz w:val="24"/>
          <w:szCs w:val="24"/>
          <w:shd w:val="clear" w:color="auto" w:fill="FFFFFF"/>
          <w:lang w:val="ka-GE"/>
        </w:rPr>
        <w:t>.</w:t>
      </w:r>
    </w:p>
    <w:p w14:paraId="7EA36618" w14:textId="23EBA90F" w:rsidR="00CC0415" w:rsidRPr="007F7774" w:rsidRDefault="007508FC" w:rsidP="00CC0415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  <w:b/>
          <w:sz w:val="24"/>
          <w:szCs w:val="24"/>
          <w:lang w:val="ka-GE"/>
        </w:rPr>
      </w:pP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>შევსებული ფორმა გამოაგზავნეთ მისამართზე </w:t>
      </w:r>
      <w:hyperlink r:id="rId6" w:history="1">
        <w:r w:rsidRPr="007F7774">
          <w:rPr>
            <w:rStyle w:val="Hyperlink"/>
            <w:rFonts w:cstheme="minorHAnsi"/>
            <w:sz w:val="24"/>
            <w:szCs w:val="24"/>
            <w:bdr w:val="none" w:sz="0" w:space="0" w:color="auto" w:frame="1"/>
            <w:shd w:val="clear" w:color="auto" w:fill="FFFFFF"/>
            <w:lang w:val="ka-GE"/>
          </w:rPr>
          <w:t>GE-ResponseProgram@peacecorps.gov</w:t>
        </w:r>
      </w:hyperlink>
      <w:r w:rsidR="00721A50" w:rsidRPr="007F7774">
        <w:rPr>
          <w:rFonts w:cstheme="minorHAnsi"/>
          <w:sz w:val="24"/>
          <w:szCs w:val="24"/>
          <w:lang w:val="ka-GE"/>
        </w:rPr>
        <w:br/>
      </w:r>
      <w:r w:rsidR="00721A50" w:rsidRPr="007F7774">
        <w:rPr>
          <w:rFonts w:cstheme="minorHAnsi"/>
          <w:sz w:val="24"/>
          <w:szCs w:val="24"/>
          <w:lang w:val="ka-GE"/>
        </w:rPr>
        <w:br/>
      </w:r>
    </w:p>
    <w:p w14:paraId="0FDEEAD4" w14:textId="69476498" w:rsidR="00721A50" w:rsidRPr="007F7774" w:rsidRDefault="00CC0415" w:rsidP="00ED7714">
      <w:pPr>
        <w:spacing w:after="0" w:line="240" w:lineRule="auto"/>
        <w:rPr>
          <w:rFonts w:cstheme="minorHAnsi"/>
          <w:sz w:val="24"/>
          <w:szCs w:val="24"/>
        </w:rPr>
      </w:pPr>
      <w:r w:rsidRPr="007F7774">
        <w:rPr>
          <w:rFonts w:cstheme="minorHAnsi"/>
          <w:sz w:val="24"/>
          <w:szCs w:val="24"/>
          <w:shd w:val="clear" w:color="auto" w:fill="FFFFFF"/>
          <w:lang w:val="ka-GE"/>
        </w:rPr>
        <w:t>განაცხადის</w:t>
      </w:r>
      <w:r w:rsidR="00721A50"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 ფორმების მიღების ბოლო ვადაა </w:t>
      </w:r>
      <w:r w:rsidR="004B270C" w:rsidRPr="007F7774">
        <w:rPr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  <w:lang w:val="ka-GE"/>
        </w:rPr>
        <w:t xml:space="preserve">2025 </w:t>
      </w:r>
      <w:r w:rsidR="00721A50" w:rsidRPr="007F7774">
        <w:rPr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  <w:lang w:val="ka-GE"/>
        </w:rPr>
        <w:t xml:space="preserve">წლის </w:t>
      </w:r>
      <w:r w:rsidR="004B270C" w:rsidRPr="007F7774">
        <w:rPr>
          <w:rFonts w:cstheme="minorHAnsi"/>
          <w:b/>
          <w:bCs/>
          <w:sz w:val="24"/>
          <w:szCs w:val="24"/>
          <w:bdr w:val="none" w:sz="0" w:space="0" w:color="auto" w:frame="1"/>
          <w:shd w:val="clear" w:color="auto" w:fill="FFFFFF"/>
          <w:lang w:val="ka-GE"/>
        </w:rPr>
        <w:t>3 ნოემბერი</w:t>
      </w:r>
      <w:r w:rsidR="00721A50" w:rsidRPr="007F7774">
        <w:rPr>
          <w:rFonts w:cstheme="minorHAnsi"/>
          <w:sz w:val="24"/>
          <w:szCs w:val="24"/>
          <w:lang w:val="ka-GE"/>
        </w:rPr>
        <w:br/>
      </w:r>
      <w:r w:rsidR="00721A50" w:rsidRPr="007F7774">
        <w:rPr>
          <w:rFonts w:cstheme="minorHAnsi"/>
          <w:sz w:val="24"/>
          <w:szCs w:val="24"/>
          <w:lang w:val="ka-GE"/>
        </w:rPr>
        <w:br/>
      </w:r>
      <w:r w:rsidR="00721A50"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დამატებითი ინფორმაციის მისაღებად დაუკავშირდით </w:t>
      </w:r>
      <w:r w:rsidR="00416AED" w:rsidRPr="007F7774">
        <w:rPr>
          <w:rFonts w:cstheme="minorHAnsi"/>
          <w:sz w:val="24"/>
          <w:szCs w:val="24"/>
          <w:shd w:val="clear" w:color="auto" w:fill="FFFFFF"/>
          <w:lang w:val="ka-GE"/>
        </w:rPr>
        <w:t>მიზნობრივი მხარდაჭერის პროგრამის მენეჯერს</w:t>
      </w:r>
      <w:r w:rsidR="00641C1C" w:rsidRPr="007F7774">
        <w:rPr>
          <w:rFonts w:cstheme="minorHAnsi"/>
          <w:sz w:val="24"/>
          <w:szCs w:val="24"/>
          <w:shd w:val="clear" w:color="auto" w:fill="FFFFFF"/>
          <w:lang w:val="ka-GE"/>
        </w:rPr>
        <w:t>,</w:t>
      </w:r>
      <w:r w:rsidR="00721A50"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 </w:t>
      </w:r>
      <w:r w:rsidR="00416AED" w:rsidRPr="007F7774">
        <w:rPr>
          <w:rFonts w:cstheme="minorHAnsi"/>
          <w:sz w:val="24"/>
          <w:szCs w:val="24"/>
          <w:shd w:val="clear" w:color="auto" w:fill="FFFFFF"/>
          <w:lang w:val="ka-GE"/>
        </w:rPr>
        <w:t>თეო ნეფარიძეს</w:t>
      </w:r>
      <w:r w:rsidR="00641C1C"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 ან პროგრამის სპეციალისტს, </w:t>
      </w:r>
      <w:r w:rsidR="007508FC" w:rsidRPr="007F7774">
        <w:rPr>
          <w:rFonts w:cstheme="minorHAnsi"/>
          <w:sz w:val="24"/>
          <w:szCs w:val="24"/>
          <w:shd w:val="clear" w:color="auto" w:fill="FFFFFF"/>
          <w:lang w:val="ka-GE"/>
        </w:rPr>
        <w:t>ქეთევან ტატიკიანს</w:t>
      </w:r>
      <w:r w:rsidR="00641C1C" w:rsidRPr="007F7774">
        <w:rPr>
          <w:rFonts w:cstheme="minorHAnsi"/>
          <w:sz w:val="24"/>
          <w:szCs w:val="24"/>
          <w:shd w:val="clear" w:color="auto" w:fill="FFFFFF"/>
          <w:lang w:val="ka-GE"/>
        </w:rPr>
        <w:t xml:space="preserve"> შემდეგ მისამართზე</w:t>
      </w:r>
      <w:r w:rsidR="00721A50" w:rsidRPr="007F7774">
        <w:rPr>
          <w:rFonts w:cstheme="minorHAnsi"/>
          <w:sz w:val="24"/>
          <w:szCs w:val="24"/>
          <w:shd w:val="clear" w:color="auto" w:fill="FFFFFF"/>
          <w:lang w:val="ka-GE"/>
        </w:rPr>
        <w:t> </w:t>
      </w:r>
      <w:hyperlink r:id="rId7" w:history="1">
        <w:r w:rsidR="00416AED" w:rsidRPr="007F7774">
          <w:rPr>
            <w:rStyle w:val="Hyperlink"/>
            <w:rFonts w:cstheme="minorHAnsi"/>
            <w:sz w:val="24"/>
            <w:szCs w:val="24"/>
            <w:bdr w:val="none" w:sz="0" w:space="0" w:color="auto" w:frame="1"/>
            <w:shd w:val="clear" w:color="auto" w:fill="FFFFFF"/>
            <w:lang w:val="ka-GE"/>
          </w:rPr>
          <w:t>GE-ResponseProgram@peacecorps.gov</w:t>
        </w:r>
      </w:hyperlink>
      <w:bookmarkEnd w:id="1"/>
    </w:p>
    <w:p w14:paraId="75268E65" w14:textId="77777777" w:rsidR="007F7774" w:rsidRPr="007F7774" w:rsidRDefault="007F7774" w:rsidP="007F7774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b/>
          <w:sz w:val="24"/>
          <w:szCs w:val="24"/>
          <w:lang w:val="ka-GE"/>
        </w:rPr>
      </w:pPr>
    </w:p>
    <w:sectPr w:rsidR="007F7774" w:rsidRPr="007F7774" w:rsidSect="009150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74CD3"/>
    <w:multiLevelType w:val="hybridMultilevel"/>
    <w:tmpl w:val="1D6A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04614"/>
    <w:multiLevelType w:val="hybridMultilevel"/>
    <w:tmpl w:val="76BA240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8DA3E53"/>
    <w:multiLevelType w:val="multilevel"/>
    <w:tmpl w:val="7422C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E2208F"/>
    <w:multiLevelType w:val="hybridMultilevel"/>
    <w:tmpl w:val="7A7A0A7A"/>
    <w:lvl w:ilvl="0" w:tplc="8E7A7230">
      <w:start w:val="1"/>
      <w:numFmt w:val="bullet"/>
      <w:lvlText w:val=""/>
      <w:lvlJc w:val="left"/>
      <w:pPr>
        <w:tabs>
          <w:tab w:val="num" w:pos="864"/>
        </w:tabs>
        <w:ind w:left="864" w:hanging="43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5192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16FA30C4"/>
    <w:multiLevelType w:val="hybridMultilevel"/>
    <w:tmpl w:val="0AC82030"/>
    <w:lvl w:ilvl="0" w:tplc="8E7A7230">
      <w:start w:val="1"/>
      <w:numFmt w:val="bullet"/>
      <w:lvlText w:val=""/>
      <w:lvlJc w:val="left"/>
      <w:pPr>
        <w:tabs>
          <w:tab w:val="num" w:pos="864"/>
        </w:tabs>
        <w:ind w:left="864" w:hanging="43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A1711"/>
    <w:multiLevelType w:val="hybridMultilevel"/>
    <w:tmpl w:val="70D40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4154B2"/>
    <w:multiLevelType w:val="hybridMultilevel"/>
    <w:tmpl w:val="E11EF2F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C9C2A48"/>
    <w:multiLevelType w:val="multilevel"/>
    <w:tmpl w:val="97448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F8398C"/>
    <w:multiLevelType w:val="hybridMultilevel"/>
    <w:tmpl w:val="CE4E3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903D0"/>
    <w:multiLevelType w:val="hybridMultilevel"/>
    <w:tmpl w:val="D5548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937A06"/>
    <w:multiLevelType w:val="hybridMultilevel"/>
    <w:tmpl w:val="7C6235CA"/>
    <w:lvl w:ilvl="0" w:tplc="33EC5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490B83"/>
    <w:multiLevelType w:val="hybridMultilevel"/>
    <w:tmpl w:val="2F041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076443"/>
    <w:multiLevelType w:val="hybridMultilevel"/>
    <w:tmpl w:val="6BD8A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5259029">
    <w:abstractNumId w:val="6"/>
  </w:num>
  <w:num w:numId="2" w16cid:durableId="2087067272">
    <w:abstractNumId w:val="12"/>
  </w:num>
  <w:num w:numId="3" w16cid:durableId="1628929863">
    <w:abstractNumId w:val="5"/>
  </w:num>
  <w:num w:numId="4" w16cid:durableId="916743849">
    <w:abstractNumId w:val="3"/>
  </w:num>
  <w:num w:numId="5" w16cid:durableId="2124107395">
    <w:abstractNumId w:val="4"/>
  </w:num>
  <w:num w:numId="6" w16cid:durableId="519048897">
    <w:abstractNumId w:val="13"/>
  </w:num>
  <w:num w:numId="7" w16cid:durableId="1596286852">
    <w:abstractNumId w:val="1"/>
  </w:num>
  <w:num w:numId="8" w16cid:durableId="16971945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60042265">
    <w:abstractNumId w:val="9"/>
  </w:num>
  <w:num w:numId="10" w16cid:durableId="251354909">
    <w:abstractNumId w:val="7"/>
  </w:num>
  <w:num w:numId="11" w16cid:durableId="477185104">
    <w:abstractNumId w:val="0"/>
  </w:num>
  <w:num w:numId="12" w16cid:durableId="50082349">
    <w:abstractNumId w:val="2"/>
  </w:num>
  <w:num w:numId="13" w16cid:durableId="2101943731">
    <w:abstractNumId w:val="8"/>
  </w:num>
  <w:num w:numId="14" w16cid:durableId="8365327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298"/>
    <w:rsid w:val="00012033"/>
    <w:rsid w:val="00034B40"/>
    <w:rsid w:val="00037704"/>
    <w:rsid w:val="000377C9"/>
    <w:rsid w:val="00067C44"/>
    <w:rsid w:val="00074BCE"/>
    <w:rsid w:val="0008141A"/>
    <w:rsid w:val="0009481F"/>
    <w:rsid w:val="000A1094"/>
    <w:rsid w:val="000A2D41"/>
    <w:rsid w:val="000A6636"/>
    <w:rsid w:val="000B40C5"/>
    <w:rsid w:val="000C2518"/>
    <w:rsid w:val="000D6C0D"/>
    <w:rsid w:val="000E6894"/>
    <w:rsid w:val="000F4992"/>
    <w:rsid w:val="00104808"/>
    <w:rsid w:val="00151CCA"/>
    <w:rsid w:val="0015737E"/>
    <w:rsid w:val="001A79FA"/>
    <w:rsid w:val="001C4EA5"/>
    <w:rsid w:val="00206D56"/>
    <w:rsid w:val="00233558"/>
    <w:rsid w:val="002411DD"/>
    <w:rsid w:val="002556AD"/>
    <w:rsid w:val="00311298"/>
    <w:rsid w:val="00321953"/>
    <w:rsid w:val="0033389C"/>
    <w:rsid w:val="003762D1"/>
    <w:rsid w:val="00392F39"/>
    <w:rsid w:val="003B0938"/>
    <w:rsid w:val="003D0BCB"/>
    <w:rsid w:val="0041540D"/>
    <w:rsid w:val="00415E0E"/>
    <w:rsid w:val="00416AED"/>
    <w:rsid w:val="00441D60"/>
    <w:rsid w:val="004510D4"/>
    <w:rsid w:val="004933B2"/>
    <w:rsid w:val="004B1A6D"/>
    <w:rsid w:val="004B270C"/>
    <w:rsid w:val="004D122D"/>
    <w:rsid w:val="004F28F9"/>
    <w:rsid w:val="00522985"/>
    <w:rsid w:val="00551A1B"/>
    <w:rsid w:val="00551A47"/>
    <w:rsid w:val="00566726"/>
    <w:rsid w:val="005937C2"/>
    <w:rsid w:val="005B2A72"/>
    <w:rsid w:val="005E595E"/>
    <w:rsid w:val="00616D73"/>
    <w:rsid w:val="00641C1C"/>
    <w:rsid w:val="006513D9"/>
    <w:rsid w:val="006A3BF3"/>
    <w:rsid w:val="006B5AF8"/>
    <w:rsid w:val="006C1B18"/>
    <w:rsid w:val="006E17E6"/>
    <w:rsid w:val="00704F4A"/>
    <w:rsid w:val="00710C99"/>
    <w:rsid w:val="00714319"/>
    <w:rsid w:val="00721A50"/>
    <w:rsid w:val="007274C4"/>
    <w:rsid w:val="00735396"/>
    <w:rsid w:val="007372E1"/>
    <w:rsid w:val="00745582"/>
    <w:rsid w:val="007508FC"/>
    <w:rsid w:val="007606B9"/>
    <w:rsid w:val="007610DC"/>
    <w:rsid w:val="007766AF"/>
    <w:rsid w:val="007E4982"/>
    <w:rsid w:val="007F68EE"/>
    <w:rsid w:val="007F7774"/>
    <w:rsid w:val="008019C6"/>
    <w:rsid w:val="0083187C"/>
    <w:rsid w:val="00837236"/>
    <w:rsid w:val="00867EBD"/>
    <w:rsid w:val="00882E9C"/>
    <w:rsid w:val="008A6078"/>
    <w:rsid w:val="008C271D"/>
    <w:rsid w:val="008D1669"/>
    <w:rsid w:val="008D1EA3"/>
    <w:rsid w:val="008D509E"/>
    <w:rsid w:val="00914A2C"/>
    <w:rsid w:val="0091507D"/>
    <w:rsid w:val="009C79ED"/>
    <w:rsid w:val="009F3879"/>
    <w:rsid w:val="00A01440"/>
    <w:rsid w:val="00A06E82"/>
    <w:rsid w:val="00A61CC3"/>
    <w:rsid w:val="00A73EDF"/>
    <w:rsid w:val="00A96FD3"/>
    <w:rsid w:val="00AA2F73"/>
    <w:rsid w:val="00AB3356"/>
    <w:rsid w:val="00B2337A"/>
    <w:rsid w:val="00B31512"/>
    <w:rsid w:val="00B451D4"/>
    <w:rsid w:val="00B6196D"/>
    <w:rsid w:val="00B636BD"/>
    <w:rsid w:val="00B66B83"/>
    <w:rsid w:val="00B721BD"/>
    <w:rsid w:val="00BC17E4"/>
    <w:rsid w:val="00BC402F"/>
    <w:rsid w:val="00BE18E2"/>
    <w:rsid w:val="00C254D4"/>
    <w:rsid w:val="00C40710"/>
    <w:rsid w:val="00C53B4C"/>
    <w:rsid w:val="00C5608A"/>
    <w:rsid w:val="00C775E8"/>
    <w:rsid w:val="00C8027D"/>
    <w:rsid w:val="00CC0415"/>
    <w:rsid w:val="00CE4718"/>
    <w:rsid w:val="00CE5AAA"/>
    <w:rsid w:val="00D10375"/>
    <w:rsid w:val="00D8461F"/>
    <w:rsid w:val="00DA1B04"/>
    <w:rsid w:val="00DB2DE9"/>
    <w:rsid w:val="00DB771C"/>
    <w:rsid w:val="00DC49BA"/>
    <w:rsid w:val="00DD633D"/>
    <w:rsid w:val="00E227CC"/>
    <w:rsid w:val="00E570A4"/>
    <w:rsid w:val="00E9328F"/>
    <w:rsid w:val="00EA6564"/>
    <w:rsid w:val="00ED7714"/>
    <w:rsid w:val="00EE0E66"/>
    <w:rsid w:val="00EE494D"/>
    <w:rsid w:val="00EF0C60"/>
    <w:rsid w:val="00EF1EA8"/>
    <w:rsid w:val="00F23AE6"/>
    <w:rsid w:val="00F567E9"/>
    <w:rsid w:val="00F57495"/>
    <w:rsid w:val="00F6497F"/>
    <w:rsid w:val="00F71391"/>
    <w:rsid w:val="00F90DD9"/>
    <w:rsid w:val="00FC6A8A"/>
    <w:rsid w:val="00FD6B26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32050"/>
  <w15:docId w15:val="{57E71794-6EEF-4DFB-8642-C8C3573B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7CC"/>
    <w:pPr>
      <w:ind w:left="720"/>
      <w:contextualSpacing/>
    </w:pPr>
  </w:style>
  <w:style w:type="paragraph" w:styleId="BodyText">
    <w:name w:val="Body Text"/>
    <w:basedOn w:val="Normal"/>
    <w:link w:val="BodyTextChar"/>
    <w:rsid w:val="003B0938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3B0938"/>
    <w:rPr>
      <w:rFonts w:ascii="Times New Roman" w:eastAsia="Times New Roman" w:hAnsi="Times New Roman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9F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C40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C40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C40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40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402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D166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6AE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B270C"/>
    <w:pPr>
      <w:spacing w:after="0" w:line="240" w:lineRule="auto"/>
    </w:pPr>
  </w:style>
  <w:style w:type="paragraph" w:customStyle="1" w:styleId="xmsonormal">
    <w:name w:val="x_msonormal"/>
    <w:basedOn w:val="Normal"/>
    <w:rsid w:val="007F7774"/>
    <w:pPr>
      <w:spacing w:after="0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E-ResponseProgram@peacecorps.go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E-ResponseProgram@peacecorps.go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F2D88-946B-43DD-A05C-504505CE0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Peace Corps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tchincharauli</dc:creator>
  <cp:lastModifiedBy>Tatikiani, Ketevani</cp:lastModifiedBy>
  <cp:revision>24</cp:revision>
  <cp:lastPrinted>2015-06-30T05:23:00Z</cp:lastPrinted>
  <dcterms:created xsi:type="dcterms:W3CDTF">2016-04-22T05:45:00Z</dcterms:created>
  <dcterms:modified xsi:type="dcterms:W3CDTF">2025-10-09T08:00:00Z</dcterms:modified>
</cp:coreProperties>
</file>