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552A1" w14:textId="77777777" w:rsidR="002340AE" w:rsidRPr="002340AE" w:rsidRDefault="002340AE" w:rsidP="002340AE">
      <w:pPr>
        <w:jc w:val="both"/>
        <w:rPr>
          <w:rFonts w:ascii="Sylfaen" w:eastAsia="Sylfaen" w:hAnsi="Sylfaen" w:cs="Sylfaen"/>
          <w:sz w:val="20"/>
          <w:lang w:val="ka-GE"/>
        </w:rPr>
      </w:pPr>
    </w:p>
    <w:p w14:paraId="0AFFE573" w14:textId="60F96D2D" w:rsidR="002340AE" w:rsidRDefault="002340AE" w:rsidP="002340AE">
      <w:pPr>
        <w:jc w:val="both"/>
        <w:rPr>
          <w:rFonts w:ascii="Sylfaen" w:eastAsia="Sylfaen" w:hAnsi="Sylfaen" w:cs="Sylfaen"/>
          <w:sz w:val="20"/>
          <w:lang w:val="ka-GE"/>
        </w:rPr>
      </w:pPr>
      <w:r w:rsidRPr="002340AE">
        <w:rPr>
          <w:rFonts w:ascii="Sylfaen" w:eastAsia="Sylfaen" w:hAnsi="Sylfaen" w:cs="Sylfaen"/>
          <w:sz w:val="20"/>
          <w:lang w:val="ka-GE"/>
        </w:rPr>
        <w:t>გრიგოლ რობაქიძის სახელობის უნივერსიტეტი აცხადებს კონკურსს</w:t>
      </w:r>
      <w:r w:rsidR="003D4A31">
        <w:rPr>
          <w:rFonts w:ascii="Sylfaen" w:eastAsia="Sylfaen" w:hAnsi="Sylfaen" w:cs="Sylfaen"/>
          <w:sz w:val="20"/>
          <w:lang w:val="ka-GE"/>
        </w:rPr>
        <w:t xml:space="preserve"> 2025</w:t>
      </w:r>
      <w:r w:rsidRPr="002340AE">
        <w:rPr>
          <w:rFonts w:ascii="Sylfaen" w:eastAsia="Sylfaen" w:hAnsi="Sylfaen" w:cs="Sylfaen"/>
          <w:sz w:val="20"/>
          <w:lang w:val="ka-GE"/>
        </w:rPr>
        <w:t xml:space="preserve"> წლის</w:t>
      </w:r>
      <w:r w:rsidR="00A94DD1">
        <w:rPr>
          <w:rFonts w:ascii="Sylfaen" w:eastAsia="Sylfaen" w:hAnsi="Sylfaen" w:cs="Sylfaen"/>
          <w:sz w:val="20"/>
          <w:lang w:val="ka-GE"/>
        </w:rPr>
        <w:t xml:space="preserve"> </w:t>
      </w:r>
      <w:r w:rsidR="00463699">
        <w:rPr>
          <w:rFonts w:ascii="Sylfaen" w:eastAsia="Sylfaen" w:hAnsi="Sylfaen" w:cs="Sylfaen"/>
          <w:sz w:val="20"/>
          <w:lang w:val="ka-GE"/>
        </w:rPr>
        <w:t>13</w:t>
      </w:r>
      <w:r w:rsidR="003609E9">
        <w:rPr>
          <w:rFonts w:ascii="Sylfaen" w:eastAsia="Sylfaen" w:hAnsi="Sylfaen" w:cs="Sylfaen"/>
          <w:sz w:val="20"/>
          <w:lang w:val="ka-GE"/>
        </w:rPr>
        <w:t xml:space="preserve"> მაისიდან </w:t>
      </w:r>
      <w:r w:rsidR="003D4A31">
        <w:rPr>
          <w:rFonts w:ascii="Sylfaen" w:eastAsia="Sylfaen" w:hAnsi="Sylfaen" w:cs="Sylfaen"/>
          <w:sz w:val="20"/>
          <w:lang w:val="ka-GE"/>
        </w:rPr>
        <w:t xml:space="preserve"> </w:t>
      </w:r>
      <w:r w:rsidRPr="002340AE">
        <w:rPr>
          <w:rFonts w:ascii="Sylfaen" w:eastAsia="Sylfaen" w:hAnsi="Sylfaen" w:cs="Sylfaen"/>
          <w:sz w:val="20"/>
          <w:lang w:val="ka-GE"/>
        </w:rPr>
        <w:t>პროფესორის, ასოცირებული პროფესორის, ასისტენტ-პროფესორის, ასისტენტის აკადემიურ</w:t>
      </w:r>
      <w:r>
        <w:rPr>
          <w:rFonts w:ascii="Sylfaen" w:eastAsia="Sylfaen" w:hAnsi="Sylfaen" w:cs="Sylfaen"/>
          <w:sz w:val="20"/>
          <w:lang w:val="ka-GE"/>
        </w:rPr>
        <w:t xml:space="preserve"> </w:t>
      </w:r>
      <w:r w:rsidRPr="002340AE">
        <w:rPr>
          <w:rFonts w:ascii="Sylfaen" w:eastAsia="Sylfaen" w:hAnsi="Sylfaen" w:cs="Sylfaen"/>
          <w:sz w:val="20"/>
          <w:lang w:val="ka-GE"/>
        </w:rPr>
        <w:t>თანამდებობაზე, მედიცინის</w:t>
      </w:r>
      <w:r w:rsidR="00B72F8A">
        <w:rPr>
          <w:rFonts w:ascii="Sylfaen" w:eastAsia="Sylfaen" w:hAnsi="Sylfaen" w:cs="Sylfaen"/>
          <w:sz w:val="20"/>
          <w:lang w:val="ka-GE"/>
        </w:rPr>
        <w:t xml:space="preserve">, </w:t>
      </w:r>
      <w:r w:rsidR="00A94DD1">
        <w:rPr>
          <w:rFonts w:ascii="Sylfaen" w:eastAsia="Sylfaen" w:hAnsi="Sylfaen" w:cs="Sylfaen"/>
          <w:sz w:val="20"/>
          <w:lang w:val="ka-GE"/>
        </w:rPr>
        <w:t>სამართლის</w:t>
      </w:r>
      <w:r w:rsidR="00B72F8A">
        <w:rPr>
          <w:rFonts w:ascii="Sylfaen" w:eastAsia="Sylfaen" w:hAnsi="Sylfaen" w:cs="Sylfaen"/>
          <w:sz w:val="20"/>
          <w:lang w:val="ka-GE"/>
        </w:rPr>
        <w:t>, ბიზნესისა და მართვის</w:t>
      </w:r>
      <w:r w:rsidR="003D4A31">
        <w:rPr>
          <w:rFonts w:ascii="Sylfaen" w:eastAsia="Sylfaen" w:hAnsi="Sylfaen" w:cs="Sylfaen"/>
          <w:sz w:val="20"/>
          <w:lang w:val="ka-GE"/>
        </w:rPr>
        <w:t>,</w:t>
      </w:r>
      <w:r w:rsidR="00787F6B">
        <w:rPr>
          <w:rFonts w:ascii="Sylfaen" w:eastAsia="Sylfaen" w:hAnsi="Sylfaen" w:cs="Sylfaen"/>
          <w:sz w:val="20"/>
          <w:lang w:val="ka-GE"/>
        </w:rPr>
        <w:t xml:space="preserve"> ჰუმანიტარულ და სოციალურ მეცნიერებათა, </w:t>
      </w:r>
      <w:r w:rsidR="003D4A31">
        <w:rPr>
          <w:rFonts w:ascii="Sylfaen" w:eastAsia="Sylfaen" w:hAnsi="Sylfaen" w:cs="Sylfaen"/>
          <w:sz w:val="20"/>
          <w:lang w:val="ka-GE"/>
        </w:rPr>
        <w:t xml:space="preserve"> საჯარო მმართველობისა და პოლიტიკის</w:t>
      </w:r>
      <w:r w:rsidR="00A94DD1">
        <w:rPr>
          <w:rFonts w:ascii="Sylfaen" w:eastAsia="Sylfaen" w:hAnsi="Sylfaen" w:cs="Sylfaen"/>
          <w:sz w:val="20"/>
          <w:lang w:val="ka-GE"/>
        </w:rPr>
        <w:t xml:space="preserve"> </w:t>
      </w:r>
      <w:r w:rsidR="003D4A31">
        <w:rPr>
          <w:rFonts w:ascii="Sylfaen" w:eastAsia="Sylfaen" w:hAnsi="Sylfaen" w:cs="Sylfaen"/>
          <w:sz w:val="20"/>
          <w:lang w:val="ka-GE"/>
        </w:rPr>
        <w:t>სკოლებ</w:t>
      </w:r>
      <w:r w:rsidR="00A94DD1">
        <w:rPr>
          <w:rFonts w:ascii="Sylfaen" w:eastAsia="Sylfaen" w:hAnsi="Sylfaen" w:cs="Sylfaen"/>
          <w:sz w:val="20"/>
          <w:lang w:val="ka-GE"/>
        </w:rPr>
        <w:t xml:space="preserve">ში </w:t>
      </w:r>
      <w:r w:rsidRPr="002340AE">
        <w:rPr>
          <w:rFonts w:ascii="Sylfaen" w:eastAsia="Sylfaen" w:hAnsi="Sylfaen" w:cs="Sylfaen"/>
          <w:sz w:val="20"/>
          <w:lang w:val="ka-GE"/>
        </w:rPr>
        <w:t xml:space="preserve"> საგანმანათლებლო-სამეცნიერო</w:t>
      </w:r>
      <w:r>
        <w:rPr>
          <w:rFonts w:ascii="Sylfaen" w:eastAsia="Sylfaen" w:hAnsi="Sylfaen" w:cs="Sylfaen"/>
          <w:sz w:val="20"/>
          <w:lang w:val="ka-GE"/>
        </w:rPr>
        <w:t xml:space="preserve"> </w:t>
      </w:r>
      <w:r w:rsidR="00A94DD1">
        <w:rPr>
          <w:rFonts w:ascii="Sylfaen" w:eastAsia="Sylfaen" w:hAnsi="Sylfaen" w:cs="Sylfaen"/>
          <w:sz w:val="20"/>
          <w:lang w:val="ka-GE"/>
        </w:rPr>
        <w:t>პროგრამ</w:t>
      </w:r>
      <w:r w:rsidRPr="002340AE">
        <w:rPr>
          <w:rFonts w:ascii="Sylfaen" w:eastAsia="Sylfaen" w:hAnsi="Sylfaen" w:cs="Sylfaen"/>
          <w:sz w:val="20"/>
          <w:lang w:val="ka-GE"/>
        </w:rPr>
        <w:t>ის განხორციელებისათვის შემდეგი მიმართულებებით:</w:t>
      </w:r>
    </w:p>
    <w:p w14:paraId="1612231A" w14:textId="77777777" w:rsidR="002340AE" w:rsidRDefault="002340AE" w:rsidP="002340AE">
      <w:pPr>
        <w:jc w:val="both"/>
        <w:rPr>
          <w:rFonts w:ascii="Sylfaen" w:eastAsia="Sylfaen" w:hAnsi="Sylfaen" w:cs="Sylfaen"/>
          <w:sz w:val="20"/>
          <w:lang w:val="ka-GE"/>
        </w:rPr>
      </w:pPr>
    </w:p>
    <w:p w14:paraId="50D96A5F" w14:textId="77777777" w:rsidR="00F23ECE" w:rsidRDefault="00F23ECE" w:rsidP="00F23ECE">
      <w:pPr>
        <w:ind w:left="720"/>
        <w:rPr>
          <w:rFonts w:ascii="Sylfaen" w:eastAsia="Sylfaen" w:hAnsi="Sylfaen" w:cs="Sylfaen"/>
          <w:b/>
          <w:color w:val="000000"/>
          <w:sz w:val="20"/>
          <w:lang w:val="ka-GE"/>
        </w:rPr>
      </w:pPr>
      <w:r>
        <w:rPr>
          <w:rFonts w:ascii="Sylfaen" w:eastAsia="Sylfaen" w:hAnsi="Sylfaen" w:cs="Sylfaen"/>
          <w:b/>
          <w:sz w:val="20"/>
          <w:lang w:val="ka-GE"/>
        </w:rPr>
        <w:t xml:space="preserve">მედიცინის სკოლა </w:t>
      </w:r>
      <w:r w:rsidRPr="00F23ECE">
        <w:rPr>
          <w:rFonts w:ascii="Sylfaen" w:eastAsia="Sylfaen" w:hAnsi="Sylfaen" w:cs="Sylfaen"/>
          <w:b/>
          <w:color w:val="000000"/>
          <w:sz w:val="20"/>
          <w:lang w:val="ka-GE"/>
        </w:rPr>
        <w:t>დიპლომირებული მედიკოსი (ინგლისურენოვანი პროგრამა)</w:t>
      </w:r>
    </w:p>
    <w:p w14:paraId="2C9AC2CA" w14:textId="01DA860F" w:rsidR="004757F3" w:rsidRPr="00C44F57" w:rsidRDefault="009A442C" w:rsidP="000E1BF9">
      <w:pPr>
        <w:rPr>
          <w:sz w:val="20"/>
          <w:szCs w:val="20"/>
        </w:rPr>
      </w:pPr>
      <w:r w:rsidRPr="00BE0D63">
        <w:rPr>
          <w:rFonts w:ascii="Sylfaen" w:hAnsi="Sylfaen"/>
          <w:sz w:val="20"/>
          <w:szCs w:val="20"/>
          <w:lang w:val="ka-GE"/>
        </w:rPr>
        <w:t xml:space="preserve"> </w:t>
      </w:r>
    </w:p>
    <w:p w14:paraId="4DAE5AA0" w14:textId="6752F73D" w:rsidR="003158AB" w:rsidRPr="003158AB" w:rsidRDefault="003158AB" w:rsidP="003158AB">
      <w:pPr>
        <w:shd w:val="clear" w:color="auto" w:fill="FFFFFF"/>
        <w:rPr>
          <w:rFonts w:ascii="Sylfaen" w:hAnsi="Sylfaen" w:cs="Arial"/>
          <w:color w:val="222222"/>
          <w:sz w:val="20"/>
          <w:szCs w:val="20"/>
          <w:lang w:val="ka-GE"/>
        </w:rPr>
      </w:pPr>
      <w:r>
        <w:rPr>
          <w:rFonts w:ascii="Sylfaen" w:hAnsi="Sylfaen" w:cs="Arial"/>
          <w:color w:val="222222"/>
          <w:sz w:val="20"/>
          <w:szCs w:val="20"/>
          <w:lang w:val="ka-GE"/>
        </w:rPr>
        <w:t xml:space="preserve">1. </w:t>
      </w:r>
      <w:r w:rsidRPr="003158AB">
        <w:rPr>
          <w:rFonts w:ascii="Sylfaen" w:hAnsi="Sylfaen" w:cs="Arial"/>
          <w:color w:val="222222"/>
          <w:sz w:val="20"/>
          <w:szCs w:val="20"/>
          <w:lang w:val="ka-GE"/>
        </w:rPr>
        <w:t xml:space="preserve">დერმატოლოგია </w:t>
      </w:r>
    </w:p>
    <w:p w14:paraId="0FFC2277" w14:textId="4188F0DB" w:rsidR="003158AB" w:rsidRPr="00AA2329" w:rsidRDefault="003158AB" w:rsidP="003158AB">
      <w:pPr>
        <w:shd w:val="clear" w:color="auto" w:fill="FFFFFF"/>
        <w:rPr>
          <w:rFonts w:ascii="Sylfaen" w:hAnsi="Sylfaen" w:cs="Arial"/>
          <w:color w:val="222222"/>
          <w:sz w:val="20"/>
          <w:szCs w:val="20"/>
          <w:lang w:val="ka-GE"/>
        </w:rPr>
      </w:pPr>
      <w:r w:rsidRPr="003158AB">
        <w:rPr>
          <w:rFonts w:ascii="Sylfaen" w:hAnsi="Sylfaen" w:cs="Arial"/>
          <w:color w:val="222222"/>
          <w:sz w:val="20"/>
          <w:szCs w:val="20"/>
          <w:lang w:val="ka-GE"/>
        </w:rPr>
        <w:t xml:space="preserve">ასისტენტ-პროფესორი ერთი საშტატო ერთეული </w:t>
      </w:r>
    </w:p>
    <w:p w14:paraId="56C2E33B" w14:textId="5E989BA1" w:rsidR="003158AB" w:rsidRDefault="00AA2329" w:rsidP="003158AB">
      <w:pPr>
        <w:shd w:val="clear" w:color="auto" w:fill="FFFFFF"/>
        <w:rPr>
          <w:rFonts w:ascii="Arial" w:hAnsi="Arial" w:cs="Arial"/>
          <w:bCs/>
          <w:color w:val="222222"/>
          <w:sz w:val="20"/>
          <w:szCs w:val="20"/>
        </w:rPr>
      </w:pPr>
      <w:r>
        <w:rPr>
          <w:rFonts w:ascii="Arial" w:hAnsi="Arial" w:cs="Arial"/>
          <w:bCs/>
          <w:color w:val="222222"/>
          <w:sz w:val="20"/>
          <w:szCs w:val="20"/>
        </w:rPr>
        <w:t>2</w:t>
      </w:r>
      <w:r w:rsidR="009219EB" w:rsidRPr="009219EB">
        <w:rPr>
          <w:rFonts w:ascii="Arial" w:hAnsi="Arial" w:cs="Arial"/>
          <w:bCs/>
          <w:color w:val="222222"/>
          <w:sz w:val="20"/>
          <w:szCs w:val="20"/>
        </w:rPr>
        <w:t>.</w:t>
      </w:r>
      <w:r w:rsidR="003158AB" w:rsidRPr="009219EB">
        <w:rPr>
          <w:rFonts w:ascii="Sylfaen" w:hAnsi="Sylfaen" w:cs="Sylfaen"/>
          <w:bCs/>
          <w:color w:val="222222"/>
          <w:sz w:val="20"/>
          <w:szCs w:val="20"/>
        </w:rPr>
        <w:t>ანესთეზიოლოგია</w:t>
      </w:r>
      <w:r w:rsidR="003158AB" w:rsidRPr="009219EB">
        <w:rPr>
          <w:rFonts w:ascii="Arial" w:hAnsi="Arial" w:cs="Arial"/>
          <w:bCs/>
          <w:color w:val="222222"/>
          <w:sz w:val="20"/>
          <w:szCs w:val="20"/>
        </w:rPr>
        <w:t>-</w:t>
      </w:r>
      <w:r w:rsidR="003158AB" w:rsidRPr="009219EB">
        <w:rPr>
          <w:rFonts w:ascii="Sylfaen" w:hAnsi="Sylfaen" w:cs="Sylfaen"/>
          <w:bCs/>
          <w:color w:val="222222"/>
          <w:sz w:val="20"/>
          <w:szCs w:val="20"/>
        </w:rPr>
        <w:t>რეანიმატოლოგია</w:t>
      </w:r>
    </w:p>
    <w:p w14:paraId="0D942A86" w14:textId="3D8CEB0F" w:rsidR="003158AB" w:rsidRPr="00AA2329" w:rsidRDefault="009219EB" w:rsidP="003158AB">
      <w:pPr>
        <w:shd w:val="clear" w:color="auto" w:fill="FFFFFF"/>
        <w:rPr>
          <w:rFonts w:ascii="Sylfaen" w:hAnsi="Sylfaen" w:cs="Arial"/>
          <w:color w:val="222222"/>
          <w:sz w:val="20"/>
          <w:szCs w:val="20"/>
          <w:lang w:val="ka-GE"/>
        </w:rPr>
      </w:pPr>
      <w:r>
        <w:rPr>
          <w:rFonts w:ascii="Sylfaen" w:hAnsi="Sylfaen" w:cs="Arial"/>
          <w:bCs/>
          <w:color w:val="222222"/>
          <w:sz w:val="20"/>
          <w:szCs w:val="20"/>
          <w:lang w:val="ka-GE"/>
        </w:rPr>
        <w:t xml:space="preserve">ასისტენტ-პროფესორი -ერთი საშტატო ერთეული </w:t>
      </w:r>
    </w:p>
    <w:p w14:paraId="0830133A" w14:textId="24AB754C" w:rsidR="003158AB" w:rsidRPr="009219EB" w:rsidRDefault="00AA2329" w:rsidP="003158AB">
      <w:pPr>
        <w:shd w:val="clear" w:color="auto" w:fill="FFFFFF"/>
        <w:rPr>
          <w:rFonts w:ascii="Sylfaen" w:hAnsi="Sylfaen" w:cs="Arial"/>
          <w:color w:val="222222"/>
          <w:sz w:val="20"/>
          <w:szCs w:val="20"/>
          <w:lang w:val="ka-GE"/>
        </w:rPr>
      </w:pPr>
      <w:r>
        <w:rPr>
          <w:rFonts w:ascii="Arial" w:hAnsi="Arial" w:cs="Arial"/>
          <w:color w:val="222222"/>
          <w:sz w:val="20"/>
          <w:szCs w:val="20"/>
        </w:rPr>
        <w:t>3</w:t>
      </w:r>
      <w:r w:rsidR="009219EB" w:rsidRPr="009219EB">
        <w:rPr>
          <w:rFonts w:ascii="Sylfaen" w:hAnsi="Sylfaen" w:cs="Arial"/>
          <w:color w:val="222222"/>
          <w:sz w:val="20"/>
          <w:szCs w:val="20"/>
          <w:lang w:val="ka-GE"/>
        </w:rPr>
        <w:t>.</w:t>
      </w:r>
      <w:r w:rsidR="003158AB" w:rsidRPr="009219EB">
        <w:rPr>
          <w:rFonts w:ascii="Arial" w:hAnsi="Arial" w:cs="Arial"/>
          <w:color w:val="222222"/>
          <w:sz w:val="20"/>
          <w:szCs w:val="20"/>
        </w:rPr>
        <w:t xml:space="preserve"> </w:t>
      </w:r>
      <w:r w:rsidR="009219EB" w:rsidRPr="009219EB">
        <w:rPr>
          <w:rFonts w:ascii="Sylfaen" w:hAnsi="Sylfaen" w:cs="Arial"/>
          <w:color w:val="222222"/>
          <w:sz w:val="20"/>
          <w:szCs w:val="20"/>
          <w:lang w:val="ka-GE"/>
        </w:rPr>
        <w:t xml:space="preserve">ნეფროლოგია </w:t>
      </w:r>
    </w:p>
    <w:p w14:paraId="375E428E" w14:textId="62226EB2" w:rsidR="003158AB" w:rsidRPr="00AA2329" w:rsidRDefault="009219EB" w:rsidP="003158AB">
      <w:pPr>
        <w:shd w:val="clear" w:color="auto" w:fill="FFFFFF"/>
        <w:rPr>
          <w:rFonts w:ascii="Sylfaen" w:hAnsi="Sylfaen" w:cs="Arial"/>
          <w:color w:val="222222"/>
          <w:sz w:val="20"/>
          <w:szCs w:val="20"/>
          <w:lang w:val="ka-GE"/>
        </w:rPr>
      </w:pPr>
      <w:r w:rsidRPr="009219EB">
        <w:rPr>
          <w:rFonts w:ascii="Sylfaen" w:hAnsi="Sylfaen" w:cs="Arial"/>
          <w:color w:val="222222"/>
          <w:sz w:val="20"/>
          <w:szCs w:val="20"/>
          <w:lang w:val="ka-GE"/>
        </w:rPr>
        <w:t xml:space="preserve">ასისტენტი -ერთი საშტატო ერთეული </w:t>
      </w:r>
    </w:p>
    <w:p w14:paraId="3A78682E" w14:textId="3D637673" w:rsidR="009219EB" w:rsidRPr="009219EB" w:rsidRDefault="00AA2329" w:rsidP="003158AB">
      <w:pPr>
        <w:shd w:val="clear" w:color="auto" w:fill="FFFFFF"/>
        <w:rPr>
          <w:rFonts w:ascii="Sylfaen" w:hAnsi="Sylfaen" w:cs="Sylfaen"/>
          <w:bCs/>
          <w:color w:val="222222"/>
          <w:sz w:val="20"/>
          <w:szCs w:val="20"/>
        </w:rPr>
      </w:pPr>
      <w:r>
        <w:rPr>
          <w:rFonts w:ascii="Arial" w:hAnsi="Arial" w:cs="Arial"/>
          <w:color w:val="222222"/>
          <w:sz w:val="20"/>
          <w:szCs w:val="20"/>
        </w:rPr>
        <w:t>4</w:t>
      </w:r>
      <w:r w:rsidR="003158AB" w:rsidRPr="009219EB">
        <w:rPr>
          <w:rFonts w:ascii="Arial" w:hAnsi="Arial" w:cs="Arial"/>
          <w:color w:val="222222"/>
          <w:sz w:val="20"/>
          <w:szCs w:val="20"/>
        </w:rPr>
        <w:t>. </w:t>
      </w:r>
      <w:proofErr w:type="spellStart"/>
      <w:r w:rsidR="003158AB" w:rsidRPr="009219EB">
        <w:rPr>
          <w:rFonts w:ascii="Sylfaen" w:hAnsi="Sylfaen" w:cs="Sylfaen"/>
          <w:bCs/>
          <w:color w:val="222222"/>
          <w:sz w:val="20"/>
          <w:szCs w:val="20"/>
        </w:rPr>
        <w:t>პათოლოგია</w:t>
      </w:r>
      <w:proofErr w:type="spellEnd"/>
    </w:p>
    <w:p w14:paraId="551696EA" w14:textId="5DFD911B" w:rsidR="003158AB" w:rsidRPr="00AA2329" w:rsidRDefault="009219EB" w:rsidP="003158AB">
      <w:pPr>
        <w:shd w:val="clear" w:color="auto" w:fill="FFFFFF"/>
        <w:rPr>
          <w:rFonts w:ascii="Arial" w:hAnsi="Arial" w:cs="Arial"/>
          <w:color w:val="222222"/>
          <w:sz w:val="20"/>
          <w:szCs w:val="20"/>
        </w:rPr>
      </w:pPr>
      <w:r w:rsidRPr="009219EB">
        <w:rPr>
          <w:rFonts w:ascii="Sylfaen" w:hAnsi="Sylfaen" w:cs="Sylfaen"/>
          <w:bCs/>
          <w:color w:val="222222"/>
          <w:sz w:val="20"/>
          <w:szCs w:val="20"/>
          <w:lang w:val="ka-GE"/>
        </w:rPr>
        <w:t>ასოცირებული პროფესორი-ერთი საშტატო ერთეული</w:t>
      </w:r>
      <w:r w:rsidRPr="009219EB">
        <w:rPr>
          <w:rFonts w:ascii="Sylfaen" w:hAnsi="Sylfaen" w:cs="Sylfaen"/>
          <w:bCs/>
          <w:color w:val="FF0000"/>
          <w:sz w:val="20"/>
          <w:szCs w:val="20"/>
          <w:lang w:val="ka-GE"/>
        </w:rPr>
        <w:t xml:space="preserve"> </w:t>
      </w:r>
    </w:p>
    <w:p w14:paraId="29190E1A" w14:textId="5A1DE05C" w:rsidR="009219EB" w:rsidRPr="009219EB" w:rsidRDefault="00AA2329" w:rsidP="003158AB">
      <w:pPr>
        <w:shd w:val="clear" w:color="auto" w:fill="FFFFFF"/>
        <w:rPr>
          <w:rFonts w:ascii="Sylfaen" w:hAnsi="Sylfaen" w:cs="Arial"/>
          <w:bCs/>
          <w:color w:val="222222"/>
          <w:sz w:val="20"/>
          <w:szCs w:val="20"/>
          <w:lang w:val="ka-GE"/>
        </w:rPr>
      </w:pPr>
      <w:r>
        <w:rPr>
          <w:rFonts w:ascii="Arial" w:hAnsi="Arial" w:cs="Arial"/>
          <w:color w:val="222222"/>
          <w:sz w:val="20"/>
          <w:szCs w:val="20"/>
        </w:rPr>
        <w:t>5</w:t>
      </w:r>
      <w:r w:rsidR="003158AB" w:rsidRPr="009219EB">
        <w:rPr>
          <w:rFonts w:ascii="Arial" w:hAnsi="Arial" w:cs="Arial"/>
          <w:bCs/>
          <w:color w:val="222222"/>
          <w:sz w:val="20"/>
          <w:szCs w:val="20"/>
        </w:rPr>
        <w:t xml:space="preserve">. </w:t>
      </w:r>
      <w:r w:rsidR="009219EB" w:rsidRPr="009219EB">
        <w:rPr>
          <w:rFonts w:ascii="Sylfaen" w:hAnsi="Sylfaen" w:cs="Arial"/>
          <w:bCs/>
          <w:color w:val="222222"/>
          <w:sz w:val="20"/>
          <w:szCs w:val="20"/>
          <w:lang w:val="ka-GE"/>
        </w:rPr>
        <w:t xml:space="preserve">კარდიოლოგია </w:t>
      </w:r>
    </w:p>
    <w:p w14:paraId="00D05BB8" w14:textId="63B4AEF8" w:rsidR="003158AB" w:rsidRPr="00AA2329" w:rsidRDefault="009219EB" w:rsidP="003158AB">
      <w:pPr>
        <w:shd w:val="clear" w:color="auto" w:fill="FFFFFF"/>
        <w:rPr>
          <w:rFonts w:ascii="Arial" w:hAnsi="Arial" w:cs="Arial"/>
          <w:color w:val="222222"/>
          <w:sz w:val="20"/>
          <w:szCs w:val="20"/>
        </w:rPr>
      </w:pPr>
      <w:r w:rsidRPr="009219EB">
        <w:rPr>
          <w:rFonts w:ascii="Sylfaen" w:hAnsi="Sylfaen" w:cs="Arial"/>
          <w:bCs/>
          <w:color w:val="222222"/>
          <w:sz w:val="20"/>
          <w:szCs w:val="20"/>
          <w:lang w:val="ka-GE"/>
        </w:rPr>
        <w:t xml:space="preserve">ასისტენტ-პროფესორი- ერთი საშტატო ერთეული </w:t>
      </w:r>
    </w:p>
    <w:p w14:paraId="3E61EA69" w14:textId="275606A1" w:rsidR="009219EB" w:rsidRPr="009219EB" w:rsidRDefault="00AA2329" w:rsidP="003158AB">
      <w:pPr>
        <w:shd w:val="clear" w:color="auto" w:fill="FFFFFF"/>
        <w:rPr>
          <w:rFonts w:ascii="Arial" w:hAnsi="Arial" w:cs="Arial"/>
          <w:bCs/>
          <w:color w:val="222222"/>
          <w:sz w:val="20"/>
          <w:szCs w:val="20"/>
        </w:rPr>
      </w:pPr>
      <w:r>
        <w:rPr>
          <w:rFonts w:ascii="Arial" w:hAnsi="Arial" w:cs="Arial"/>
          <w:color w:val="222222"/>
          <w:sz w:val="20"/>
          <w:szCs w:val="20"/>
        </w:rPr>
        <w:t>6</w:t>
      </w:r>
      <w:r w:rsidR="003158AB" w:rsidRPr="009219EB">
        <w:rPr>
          <w:rFonts w:ascii="Arial" w:hAnsi="Arial" w:cs="Arial"/>
          <w:color w:val="222222"/>
          <w:sz w:val="20"/>
          <w:szCs w:val="20"/>
        </w:rPr>
        <w:t>.</w:t>
      </w:r>
      <w:r w:rsidR="003158AB" w:rsidRPr="009219EB">
        <w:rPr>
          <w:rFonts w:ascii="Arial" w:hAnsi="Arial" w:cs="Arial"/>
          <w:bCs/>
          <w:color w:val="222222"/>
          <w:sz w:val="20"/>
          <w:szCs w:val="20"/>
        </w:rPr>
        <w:t> </w:t>
      </w:r>
      <w:proofErr w:type="spellStart"/>
      <w:r w:rsidR="003158AB" w:rsidRPr="009219EB">
        <w:rPr>
          <w:rFonts w:ascii="Sylfaen" w:hAnsi="Sylfaen" w:cs="Sylfaen"/>
          <w:bCs/>
          <w:color w:val="222222"/>
          <w:sz w:val="20"/>
          <w:szCs w:val="20"/>
        </w:rPr>
        <w:t>პათანატომია</w:t>
      </w:r>
      <w:proofErr w:type="spellEnd"/>
    </w:p>
    <w:p w14:paraId="4F6C1662" w14:textId="25A94B18" w:rsidR="003158AB" w:rsidRPr="00AA2329" w:rsidRDefault="009219EB" w:rsidP="003158AB">
      <w:pPr>
        <w:shd w:val="clear" w:color="auto" w:fill="FFFFFF"/>
        <w:rPr>
          <w:rFonts w:ascii="Arial" w:hAnsi="Arial" w:cs="Arial"/>
          <w:color w:val="222222"/>
          <w:sz w:val="20"/>
          <w:szCs w:val="20"/>
        </w:rPr>
      </w:pPr>
      <w:r w:rsidRPr="009219EB">
        <w:rPr>
          <w:rFonts w:ascii="Sylfaen" w:hAnsi="Sylfaen" w:cs="Arial"/>
          <w:bCs/>
          <w:color w:val="222222"/>
          <w:sz w:val="20"/>
          <w:szCs w:val="20"/>
          <w:lang w:val="ka-GE"/>
        </w:rPr>
        <w:t xml:space="preserve">ასოცირებული პროფესორი -ერთი საშტატო ერთეული </w:t>
      </w:r>
    </w:p>
    <w:p w14:paraId="00A39096" w14:textId="0DDBCD7B" w:rsidR="003158AB" w:rsidRPr="009219EB" w:rsidRDefault="00AA2329" w:rsidP="003158AB">
      <w:pPr>
        <w:shd w:val="clear" w:color="auto" w:fill="FFFFFF"/>
        <w:rPr>
          <w:rFonts w:ascii="Sylfaen" w:hAnsi="Sylfaen" w:cs="Sylfaen"/>
          <w:bCs/>
          <w:color w:val="222222"/>
          <w:sz w:val="20"/>
          <w:szCs w:val="20"/>
        </w:rPr>
      </w:pPr>
      <w:r>
        <w:rPr>
          <w:rFonts w:ascii="Arial" w:hAnsi="Arial" w:cs="Arial"/>
          <w:color w:val="222222"/>
          <w:sz w:val="20"/>
          <w:szCs w:val="20"/>
        </w:rPr>
        <w:t>7</w:t>
      </w:r>
      <w:r w:rsidR="003158AB" w:rsidRPr="009219EB">
        <w:rPr>
          <w:rFonts w:ascii="Arial" w:hAnsi="Arial" w:cs="Arial"/>
          <w:color w:val="222222"/>
          <w:sz w:val="20"/>
          <w:szCs w:val="20"/>
        </w:rPr>
        <w:t>.</w:t>
      </w:r>
      <w:r w:rsidR="003158AB" w:rsidRPr="009219EB">
        <w:rPr>
          <w:rFonts w:ascii="Arial" w:hAnsi="Arial" w:cs="Arial"/>
          <w:bCs/>
          <w:color w:val="222222"/>
          <w:sz w:val="20"/>
          <w:szCs w:val="20"/>
        </w:rPr>
        <w:t> </w:t>
      </w:r>
      <w:proofErr w:type="spellStart"/>
      <w:r w:rsidR="003158AB" w:rsidRPr="009219EB">
        <w:rPr>
          <w:rFonts w:ascii="Sylfaen" w:hAnsi="Sylfaen" w:cs="Sylfaen"/>
          <w:bCs/>
          <w:color w:val="222222"/>
          <w:sz w:val="20"/>
          <w:szCs w:val="20"/>
        </w:rPr>
        <w:t>ოფთალმოლოგია</w:t>
      </w:r>
      <w:proofErr w:type="spellEnd"/>
    </w:p>
    <w:p w14:paraId="360C77C8" w14:textId="25127300" w:rsidR="009219EB" w:rsidRDefault="009219EB" w:rsidP="003158AB">
      <w:pPr>
        <w:shd w:val="clear" w:color="auto" w:fill="FFFFFF"/>
        <w:rPr>
          <w:rFonts w:ascii="Sylfaen" w:hAnsi="Sylfaen" w:cs="Sylfaen"/>
          <w:bCs/>
          <w:color w:val="222222"/>
          <w:sz w:val="20"/>
          <w:szCs w:val="20"/>
          <w:lang w:val="ka-GE"/>
        </w:rPr>
      </w:pPr>
      <w:r w:rsidRPr="009219EB">
        <w:rPr>
          <w:rFonts w:ascii="Sylfaen" w:hAnsi="Sylfaen" w:cs="Sylfaen"/>
          <w:bCs/>
          <w:color w:val="222222"/>
          <w:sz w:val="20"/>
          <w:szCs w:val="20"/>
          <w:lang w:val="ka-GE"/>
        </w:rPr>
        <w:t xml:space="preserve">ასოცირებული პროფესორი -ერთი საშტატო ერთეული </w:t>
      </w:r>
    </w:p>
    <w:p w14:paraId="4FD2833E" w14:textId="7BD48518" w:rsidR="005D1150" w:rsidRDefault="005D1150" w:rsidP="003158AB">
      <w:pPr>
        <w:shd w:val="clear" w:color="auto" w:fill="FFFFFF"/>
        <w:rPr>
          <w:rStyle w:val="il"/>
          <w:rFonts w:ascii="Sylfaen" w:hAnsi="Sylfaen" w:cs="Sylfaen"/>
          <w:color w:val="222222"/>
          <w:sz w:val="20"/>
          <w:szCs w:val="20"/>
          <w:shd w:val="clear" w:color="auto" w:fill="FFFFFF"/>
        </w:rPr>
      </w:pPr>
      <w:r>
        <w:rPr>
          <w:rFonts w:ascii="Sylfaen" w:hAnsi="Sylfaen" w:cs="Sylfaen"/>
          <w:bCs/>
          <w:color w:val="222222"/>
          <w:sz w:val="20"/>
          <w:szCs w:val="20"/>
          <w:lang w:val="ka-GE"/>
        </w:rPr>
        <w:t>8</w:t>
      </w:r>
      <w:r w:rsidRPr="005D1150">
        <w:rPr>
          <w:rFonts w:ascii="Sylfaen" w:hAnsi="Sylfaen" w:cs="Sylfaen"/>
          <w:bCs/>
          <w:color w:val="222222"/>
          <w:sz w:val="20"/>
          <w:szCs w:val="20"/>
          <w:lang w:val="ka-GE"/>
        </w:rPr>
        <w:t>.</w:t>
      </w:r>
      <w:r w:rsidRPr="005D1150">
        <w:rPr>
          <w:rFonts w:ascii="Arial" w:hAnsi="Arial" w:cs="Arial"/>
          <w:color w:val="222222"/>
          <w:sz w:val="20"/>
          <w:szCs w:val="20"/>
          <w:shd w:val="clear" w:color="auto" w:fill="FFFFFF"/>
        </w:rPr>
        <w:t xml:space="preserve">  </w:t>
      </w:r>
      <w:proofErr w:type="spellStart"/>
      <w:r w:rsidRPr="005D1150">
        <w:rPr>
          <w:rFonts w:ascii="Sylfaen" w:hAnsi="Sylfaen" w:cs="Sylfaen"/>
          <w:color w:val="222222"/>
          <w:sz w:val="20"/>
          <w:szCs w:val="20"/>
          <w:shd w:val="clear" w:color="auto" w:fill="FFFFFF"/>
        </w:rPr>
        <w:t>სამედიცინო</w:t>
      </w:r>
      <w:proofErr w:type="spellEnd"/>
      <w:r w:rsidRPr="005D1150">
        <w:rPr>
          <w:rFonts w:ascii="Arial" w:hAnsi="Arial" w:cs="Arial"/>
          <w:color w:val="222222"/>
          <w:sz w:val="20"/>
          <w:szCs w:val="20"/>
          <w:shd w:val="clear" w:color="auto" w:fill="FFFFFF"/>
        </w:rPr>
        <w:t xml:space="preserve"> </w:t>
      </w:r>
      <w:proofErr w:type="spellStart"/>
      <w:r w:rsidRPr="005D1150">
        <w:rPr>
          <w:rFonts w:ascii="Sylfaen" w:hAnsi="Sylfaen" w:cs="Sylfaen"/>
          <w:color w:val="222222"/>
          <w:sz w:val="20"/>
          <w:szCs w:val="20"/>
          <w:shd w:val="clear" w:color="auto" w:fill="FFFFFF"/>
        </w:rPr>
        <w:t>ფიზიკა</w:t>
      </w:r>
      <w:proofErr w:type="spellEnd"/>
      <w:r w:rsidRPr="005D1150">
        <w:rPr>
          <w:rFonts w:ascii="Arial" w:hAnsi="Arial" w:cs="Arial"/>
          <w:color w:val="222222"/>
          <w:sz w:val="20"/>
          <w:szCs w:val="20"/>
          <w:shd w:val="clear" w:color="auto" w:fill="FFFFFF"/>
        </w:rPr>
        <w:t xml:space="preserve"> </w:t>
      </w:r>
      <w:proofErr w:type="spellStart"/>
      <w:r w:rsidRPr="005D1150">
        <w:rPr>
          <w:rFonts w:ascii="Sylfaen" w:hAnsi="Sylfaen" w:cs="Sylfaen"/>
          <w:color w:val="222222"/>
          <w:sz w:val="20"/>
          <w:szCs w:val="20"/>
          <w:shd w:val="clear" w:color="auto" w:fill="FFFFFF"/>
        </w:rPr>
        <w:t>და</w:t>
      </w:r>
      <w:proofErr w:type="spellEnd"/>
      <w:r w:rsidRPr="005D1150">
        <w:rPr>
          <w:rFonts w:ascii="Arial" w:hAnsi="Arial" w:cs="Arial"/>
          <w:color w:val="222222"/>
          <w:sz w:val="20"/>
          <w:szCs w:val="20"/>
          <w:shd w:val="clear" w:color="auto" w:fill="FFFFFF"/>
        </w:rPr>
        <w:t> </w:t>
      </w:r>
      <w:proofErr w:type="spellStart"/>
      <w:r w:rsidRPr="005D1150">
        <w:rPr>
          <w:rStyle w:val="il"/>
          <w:rFonts w:ascii="Sylfaen" w:hAnsi="Sylfaen" w:cs="Sylfaen"/>
          <w:color w:val="222222"/>
          <w:sz w:val="20"/>
          <w:szCs w:val="20"/>
          <w:shd w:val="clear" w:color="auto" w:fill="FFFFFF"/>
        </w:rPr>
        <w:t>ბიოფიზიკა</w:t>
      </w:r>
      <w:proofErr w:type="spellEnd"/>
    </w:p>
    <w:p w14:paraId="40C0E0E6" w14:textId="77777777" w:rsidR="005D1150" w:rsidRPr="00AA2329" w:rsidRDefault="005D1150" w:rsidP="005D1150">
      <w:pPr>
        <w:shd w:val="clear" w:color="auto" w:fill="FFFFFF"/>
        <w:rPr>
          <w:rFonts w:ascii="Arial" w:hAnsi="Arial" w:cs="Arial"/>
          <w:color w:val="222222"/>
          <w:sz w:val="20"/>
          <w:szCs w:val="20"/>
        </w:rPr>
      </w:pPr>
      <w:r w:rsidRPr="009219EB">
        <w:rPr>
          <w:rFonts w:ascii="Sylfaen" w:hAnsi="Sylfaen" w:cs="Arial"/>
          <w:bCs/>
          <w:color w:val="222222"/>
          <w:sz w:val="20"/>
          <w:szCs w:val="20"/>
          <w:lang w:val="ka-GE"/>
        </w:rPr>
        <w:t xml:space="preserve">ასისტენტ-პროფესორი- ერთი საშტატო ერთეული </w:t>
      </w:r>
    </w:p>
    <w:p w14:paraId="2302E2BB" w14:textId="77777777" w:rsidR="005D1150" w:rsidRPr="005D1150" w:rsidRDefault="005D1150" w:rsidP="003158AB">
      <w:pPr>
        <w:shd w:val="clear" w:color="auto" w:fill="FFFFFF"/>
        <w:rPr>
          <w:rFonts w:ascii="Sylfaen" w:hAnsi="Sylfaen" w:cs="Sylfaen"/>
          <w:bCs/>
          <w:color w:val="FF0000"/>
          <w:sz w:val="20"/>
          <w:szCs w:val="20"/>
          <w:lang w:val="ka-GE"/>
        </w:rPr>
      </w:pPr>
    </w:p>
    <w:p w14:paraId="1DDF9ED4" w14:textId="26DCEF80" w:rsidR="00505E01" w:rsidRDefault="00505E01" w:rsidP="003158AB">
      <w:pPr>
        <w:shd w:val="clear" w:color="auto" w:fill="FFFFFF"/>
        <w:rPr>
          <w:rFonts w:ascii="Sylfaen" w:hAnsi="Sylfaen" w:cs="Sylfaen"/>
          <w:bCs/>
          <w:color w:val="FF0000"/>
          <w:sz w:val="20"/>
          <w:szCs w:val="20"/>
          <w:lang w:val="ka-GE"/>
        </w:rPr>
      </w:pPr>
    </w:p>
    <w:p w14:paraId="04DCDC18" w14:textId="3E069F81" w:rsidR="00505E01" w:rsidRPr="00505E01" w:rsidRDefault="00505E01" w:rsidP="003158AB">
      <w:pPr>
        <w:shd w:val="clear" w:color="auto" w:fill="FFFFFF"/>
        <w:rPr>
          <w:rFonts w:ascii="Sylfaen" w:hAnsi="Sylfaen" w:cs="Sylfaen"/>
          <w:b/>
          <w:bCs/>
          <w:sz w:val="20"/>
          <w:szCs w:val="20"/>
          <w:lang w:val="ka-GE"/>
        </w:rPr>
      </w:pPr>
      <w:r w:rsidRPr="00505E01">
        <w:rPr>
          <w:rFonts w:ascii="Sylfaen" w:hAnsi="Sylfaen" w:cs="Sylfaen"/>
          <w:b/>
          <w:bCs/>
          <w:sz w:val="20"/>
          <w:szCs w:val="20"/>
          <w:lang w:val="ka-GE"/>
        </w:rPr>
        <w:t xml:space="preserve">პროფესიული ნიშნით: </w:t>
      </w:r>
    </w:p>
    <w:p w14:paraId="1F21E318" w14:textId="77777777" w:rsidR="00505E01" w:rsidRPr="009219EB" w:rsidRDefault="00505E01" w:rsidP="003158AB">
      <w:pPr>
        <w:shd w:val="clear" w:color="auto" w:fill="FFFFFF"/>
        <w:rPr>
          <w:rFonts w:ascii="Arial" w:hAnsi="Arial" w:cs="Arial"/>
          <w:color w:val="222222"/>
          <w:sz w:val="20"/>
          <w:szCs w:val="20"/>
          <w:lang w:val="ka-GE"/>
        </w:rPr>
      </w:pPr>
    </w:p>
    <w:p w14:paraId="390A45D7" w14:textId="4E1B8F4E" w:rsidR="00505E01" w:rsidRPr="00505E01" w:rsidRDefault="00505E01" w:rsidP="00505E01">
      <w:pPr>
        <w:shd w:val="clear" w:color="auto" w:fill="FFFFFF"/>
        <w:rPr>
          <w:rFonts w:ascii="Arial" w:hAnsi="Arial" w:cs="Arial"/>
          <w:color w:val="222222"/>
          <w:sz w:val="20"/>
          <w:szCs w:val="20"/>
        </w:rPr>
      </w:pPr>
      <w:r w:rsidRPr="00505E01">
        <w:rPr>
          <w:rFonts w:ascii="Arial" w:hAnsi="Arial" w:cs="Arial"/>
          <w:color w:val="222222"/>
          <w:sz w:val="20"/>
          <w:szCs w:val="20"/>
        </w:rPr>
        <w:t>1.</w:t>
      </w:r>
      <w:r w:rsidR="004B2962">
        <w:rPr>
          <w:rFonts w:ascii="Sylfaen" w:hAnsi="Sylfaen" w:cs="Arial"/>
          <w:color w:val="222222"/>
          <w:sz w:val="20"/>
          <w:szCs w:val="20"/>
          <w:lang w:val="ka-GE"/>
        </w:rPr>
        <w:t>კლინიკური უნარები</w:t>
      </w:r>
      <w:r w:rsidRPr="00505E01">
        <w:rPr>
          <w:rFonts w:ascii="Arial" w:hAnsi="Arial" w:cs="Arial"/>
          <w:color w:val="222222"/>
          <w:sz w:val="20"/>
          <w:szCs w:val="20"/>
        </w:rPr>
        <w:t xml:space="preserve"> </w:t>
      </w:r>
    </w:p>
    <w:p w14:paraId="7E6EF3B6" w14:textId="60C6357D" w:rsidR="00505E01" w:rsidRPr="00505E01" w:rsidRDefault="00505E01" w:rsidP="00505E01">
      <w:pPr>
        <w:shd w:val="clear" w:color="auto" w:fill="FFFFFF"/>
        <w:rPr>
          <w:rFonts w:ascii="Sylfaen" w:hAnsi="Sylfaen" w:cs="Arial"/>
          <w:color w:val="222222"/>
          <w:sz w:val="20"/>
          <w:szCs w:val="20"/>
          <w:lang w:val="ka-GE"/>
        </w:rPr>
      </w:pPr>
      <w:r w:rsidRPr="00505E01">
        <w:rPr>
          <w:rFonts w:ascii="Arial" w:hAnsi="Arial" w:cs="Arial"/>
          <w:color w:val="222222"/>
          <w:sz w:val="20"/>
          <w:szCs w:val="20"/>
        </w:rPr>
        <w:t xml:space="preserve"> </w:t>
      </w:r>
      <w:proofErr w:type="spellStart"/>
      <w:r w:rsidRPr="00505E01">
        <w:rPr>
          <w:rFonts w:ascii="Sylfaen" w:hAnsi="Sylfaen" w:cs="Sylfaen"/>
          <w:color w:val="222222"/>
          <w:sz w:val="20"/>
          <w:szCs w:val="20"/>
        </w:rPr>
        <w:t>ასისტენტ</w:t>
      </w:r>
      <w:r w:rsidRPr="00505E01">
        <w:rPr>
          <w:rFonts w:ascii="Arial" w:hAnsi="Arial" w:cs="Arial"/>
          <w:color w:val="222222"/>
          <w:sz w:val="20"/>
          <w:szCs w:val="20"/>
        </w:rPr>
        <w:t>-</w:t>
      </w:r>
      <w:r w:rsidRPr="00505E01">
        <w:rPr>
          <w:rFonts w:ascii="Sylfaen" w:hAnsi="Sylfaen" w:cs="Sylfaen"/>
          <w:color w:val="222222"/>
          <w:sz w:val="20"/>
          <w:szCs w:val="20"/>
        </w:rPr>
        <w:t>პროფესორი</w:t>
      </w:r>
      <w:proofErr w:type="spellEnd"/>
      <w:r w:rsidRPr="00505E01">
        <w:rPr>
          <w:rFonts w:ascii="Arial" w:hAnsi="Arial" w:cs="Arial"/>
          <w:color w:val="222222"/>
          <w:sz w:val="20"/>
          <w:szCs w:val="20"/>
        </w:rPr>
        <w:t>-</w:t>
      </w:r>
      <w:r w:rsidRPr="00505E01">
        <w:rPr>
          <w:rFonts w:ascii="Sylfaen" w:hAnsi="Sylfaen" w:cs="Arial"/>
          <w:color w:val="222222"/>
          <w:sz w:val="20"/>
          <w:szCs w:val="20"/>
          <w:lang w:val="ka-GE"/>
        </w:rPr>
        <w:t xml:space="preserve">ერთი საშტატო ერთეული </w:t>
      </w:r>
    </w:p>
    <w:p w14:paraId="20053B75" w14:textId="3FD06286" w:rsidR="00505E01" w:rsidRPr="004B2962" w:rsidRDefault="00505E01" w:rsidP="00505E01">
      <w:pPr>
        <w:shd w:val="clear" w:color="auto" w:fill="FFFFFF"/>
        <w:rPr>
          <w:rFonts w:ascii="Sylfaen" w:hAnsi="Sylfaen" w:cs="Sylfaen"/>
          <w:color w:val="222222"/>
          <w:sz w:val="20"/>
          <w:szCs w:val="20"/>
          <w:lang w:val="ka-GE"/>
        </w:rPr>
      </w:pPr>
      <w:r w:rsidRPr="00505E01">
        <w:rPr>
          <w:rFonts w:ascii="Arial" w:hAnsi="Arial" w:cs="Arial"/>
          <w:color w:val="222222"/>
          <w:sz w:val="20"/>
          <w:szCs w:val="20"/>
        </w:rPr>
        <w:t xml:space="preserve">2. </w:t>
      </w:r>
      <w:r w:rsidR="004B2962">
        <w:rPr>
          <w:rFonts w:ascii="Sylfaen" w:hAnsi="Sylfaen" w:cs="Arial"/>
          <w:color w:val="222222"/>
          <w:sz w:val="20"/>
          <w:szCs w:val="20"/>
          <w:lang w:val="ka-GE"/>
        </w:rPr>
        <w:t>ზოგადი ქირურგია</w:t>
      </w:r>
    </w:p>
    <w:p w14:paraId="01887965" w14:textId="2EFED3B4" w:rsidR="00505E01" w:rsidRPr="00505E01" w:rsidRDefault="00505E01" w:rsidP="00505E01">
      <w:pPr>
        <w:shd w:val="clear" w:color="auto" w:fill="FFFFFF"/>
        <w:rPr>
          <w:rFonts w:ascii="Arial" w:hAnsi="Arial" w:cs="Arial"/>
          <w:color w:val="222222"/>
          <w:sz w:val="20"/>
          <w:szCs w:val="20"/>
          <w:lang w:val="ka-GE"/>
        </w:rPr>
      </w:pPr>
      <w:r>
        <w:rPr>
          <w:rFonts w:ascii="Arial" w:hAnsi="Arial" w:cs="Arial"/>
          <w:color w:val="222222"/>
        </w:rPr>
        <w:t xml:space="preserve"> </w:t>
      </w:r>
      <w:proofErr w:type="spellStart"/>
      <w:r w:rsidRPr="00505E01">
        <w:rPr>
          <w:rFonts w:ascii="Sylfaen" w:hAnsi="Sylfaen" w:cs="Sylfaen"/>
          <w:color w:val="222222"/>
          <w:sz w:val="20"/>
          <w:szCs w:val="20"/>
        </w:rPr>
        <w:t>ასისტენტ</w:t>
      </w:r>
      <w:r w:rsidRPr="00505E01">
        <w:rPr>
          <w:rFonts w:ascii="Arial" w:hAnsi="Arial" w:cs="Arial"/>
          <w:color w:val="222222"/>
          <w:sz w:val="20"/>
          <w:szCs w:val="20"/>
        </w:rPr>
        <w:t>-</w:t>
      </w:r>
      <w:r w:rsidRPr="00505E01">
        <w:rPr>
          <w:rFonts w:ascii="Sylfaen" w:hAnsi="Sylfaen" w:cs="Sylfaen"/>
          <w:color w:val="222222"/>
          <w:sz w:val="20"/>
          <w:szCs w:val="20"/>
        </w:rPr>
        <w:t>პროფესორი</w:t>
      </w:r>
      <w:proofErr w:type="spellEnd"/>
      <w:r w:rsidRPr="00505E01">
        <w:rPr>
          <w:rFonts w:ascii="Sylfaen" w:hAnsi="Sylfaen" w:cs="Sylfaen"/>
          <w:color w:val="222222"/>
          <w:sz w:val="20"/>
          <w:szCs w:val="20"/>
        </w:rPr>
        <w:t>-</w:t>
      </w:r>
      <w:r w:rsidRPr="00505E01">
        <w:rPr>
          <w:rFonts w:ascii="Sylfaen" w:hAnsi="Sylfaen" w:cs="Sylfaen"/>
          <w:color w:val="222222"/>
          <w:sz w:val="20"/>
          <w:szCs w:val="20"/>
          <w:lang w:val="ka-GE"/>
        </w:rPr>
        <w:t xml:space="preserve">ერთი საშტატო ერთეული </w:t>
      </w:r>
    </w:p>
    <w:p w14:paraId="1E411F7F" w14:textId="3AAED664" w:rsidR="00505E01" w:rsidRPr="004B2962" w:rsidRDefault="00505E01" w:rsidP="00505E01">
      <w:pPr>
        <w:shd w:val="clear" w:color="auto" w:fill="FFFFFF"/>
        <w:rPr>
          <w:rFonts w:ascii="Sylfaen" w:hAnsi="Sylfaen" w:cs="Arial"/>
          <w:color w:val="222222"/>
          <w:sz w:val="20"/>
          <w:szCs w:val="20"/>
          <w:lang w:val="ka-GE"/>
        </w:rPr>
      </w:pPr>
      <w:r w:rsidRPr="00261C92">
        <w:rPr>
          <w:rFonts w:ascii="Arial" w:hAnsi="Arial" w:cs="Arial"/>
          <w:color w:val="222222"/>
          <w:sz w:val="20"/>
          <w:szCs w:val="20"/>
        </w:rPr>
        <w:t xml:space="preserve">3. </w:t>
      </w:r>
      <w:r w:rsidR="004B2962">
        <w:rPr>
          <w:rFonts w:ascii="Sylfaen" w:hAnsi="Sylfaen" w:cs="Arial"/>
          <w:color w:val="222222"/>
          <w:sz w:val="20"/>
          <w:szCs w:val="20"/>
          <w:lang w:val="ka-GE"/>
        </w:rPr>
        <w:t>ჰისტოლოგია, ციტოლოგია, ემბრიოლოგია</w:t>
      </w:r>
    </w:p>
    <w:p w14:paraId="4F67E536" w14:textId="010C6B53" w:rsidR="00505E01" w:rsidRPr="00505E01" w:rsidRDefault="00505E01" w:rsidP="00505E01">
      <w:pPr>
        <w:shd w:val="clear" w:color="auto" w:fill="FFFFFF"/>
        <w:rPr>
          <w:rFonts w:ascii="Arial" w:hAnsi="Arial" w:cs="Arial"/>
          <w:color w:val="222222"/>
          <w:sz w:val="20"/>
          <w:szCs w:val="20"/>
        </w:rPr>
      </w:pPr>
      <w:proofErr w:type="spellStart"/>
      <w:r w:rsidRPr="00505E01">
        <w:rPr>
          <w:rFonts w:ascii="Sylfaen" w:hAnsi="Sylfaen" w:cs="Sylfaen"/>
          <w:color w:val="222222"/>
          <w:sz w:val="20"/>
          <w:szCs w:val="20"/>
        </w:rPr>
        <w:t>ასისტენტ</w:t>
      </w:r>
      <w:r w:rsidRPr="00505E01">
        <w:rPr>
          <w:rFonts w:ascii="Arial" w:hAnsi="Arial" w:cs="Arial"/>
          <w:color w:val="222222"/>
          <w:sz w:val="20"/>
          <w:szCs w:val="20"/>
        </w:rPr>
        <w:t>-</w:t>
      </w:r>
      <w:r w:rsidRPr="00505E01">
        <w:rPr>
          <w:rFonts w:ascii="Sylfaen" w:hAnsi="Sylfaen" w:cs="Sylfaen"/>
          <w:color w:val="222222"/>
          <w:sz w:val="20"/>
          <w:szCs w:val="20"/>
        </w:rPr>
        <w:t>პროფესორი-ერთი</w:t>
      </w:r>
      <w:proofErr w:type="spellEnd"/>
      <w:r w:rsidRPr="00505E01">
        <w:rPr>
          <w:rFonts w:ascii="Sylfaen" w:hAnsi="Sylfaen" w:cs="Sylfaen"/>
          <w:color w:val="222222"/>
          <w:sz w:val="20"/>
          <w:szCs w:val="20"/>
        </w:rPr>
        <w:t xml:space="preserve"> </w:t>
      </w:r>
      <w:proofErr w:type="spellStart"/>
      <w:r w:rsidRPr="00505E01">
        <w:rPr>
          <w:rFonts w:ascii="Sylfaen" w:hAnsi="Sylfaen" w:cs="Sylfaen"/>
          <w:color w:val="222222"/>
          <w:sz w:val="20"/>
          <w:szCs w:val="20"/>
        </w:rPr>
        <w:t>საშტატო</w:t>
      </w:r>
      <w:proofErr w:type="spellEnd"/>
      <w:r w:rsidRPr="00505E01">
        <w:rPr>
          <w:rFonts w:ascii="Sylfaen" w:hAnsi="Sylfaen" w:cs="Sylfaen"/>
          <w:color w:val="222222"/>
          <w:sz w:val="20"/>
          <w:szCs w:val="20"/>
        </w:rPr>
        <w:t xml:space="preserve"> </w:t>
      </w:r>
      <w:proofErr w:type="spellStart"/>
      <w:r w:rsidRPr="00505E01">
        <w:rPr>
          <w:rFonts w:ascii="Sylfaen" w:hAnsi="Sylfaen" w:cs="Sylfaen"/>
          <w:color w:val="222222"/>
          <w:sz w:val="20"/>
          <w:szCs w:val="20"/>
        </w:rPr>
        <w:t>ერთეული</w:t>
      </w:r>
      <w:proofErr w:type="spellEnd"/>
      <w:r w:rsidRPr="00505E01">
        <w:rPr>
          <w:rFonts w:ascii="Sylfaen" w:hAnsi="Sylfaen" w:cs="Sylfaen"/>
          <w:color w:val="222222"/>
          <w:sz w:val="20"/>
          <w:szCs w:val="20"/>
        </w:rPr>
        <w:t xml:space="preserve"> </w:t>
      </w:r>
    </w:p>
    <w:p w14:paraId="22AF1BBA" w14:textId="5583CBBC" w:rsidR="00505E01" w:rsidRPr="004B2962" w:rsidRDefault="00505E01" w:rsidP="00505E01">
      <w:pPr>
        <w:shd w:val="clear" w:color="auto" w:fill="FFFFFF"/>
        <w:rPr>
          <w:rFonts w:ascii="Sylfaen" w:hAnsi="Sylfaen" w:cs="Arial"/>
          <w:color w:val="222222"/>
          <w:sz w:val="20"/>
          <w:szCs w:val="20"/>
          <w:lang w:val="ka-GE"/>
        </w:rPr>
      </w:pPr>
      <w:r>
        <w:rPr>
          <w:rFonts w:ascii="Arial" w:hAnsi="Arial" w:cs="Arial"/>
          <w:color w:val="222222"/>
          <w:sz w:val="20"/>
          <w:szCs w:val="20"/>
        </w:rPr>
        <w:t xml:space="preserve">4. </w:t>
      </w:r>
      <w:r w:rsidR="004B2962">
        <w:rPr>
          <w:rFonts w:ascii="Sylfaen" w:hAnsi="Sylfaen" w:cs="Arial"/>
          <w:color w:val="222222"/>
          <w:sz w:val="20"/>
          <w:szCs w:val="20"/>
          <w:lang w:val="ka-GE"/>
        </w:rPr>
        <w:t>ფიზიოლოგია</w:t>
      </w:r>
    </w:p>
    <w:p w14:paraId="5FD12DB2" w14:textId="547DF4D7" w:rsidR="00505E01" w:rsidRPr="00505E01" w:rsidRDefault="00505E01" w:rsidP="00505E01">
      <w:pPr>
        <w:shd w:val="clear" w:color="auto" w:fill="FFFFFF"/>
        <w:rPr>
          <w:rFonts w:ascii="Arial" w:hAnsi="Arial" w:cs="Arial"/>
          <w:color w:val="222222"/>
          <w:sz w:val="20"/>
          <w:szCs w:val="20"/>
        </w:rPr>
      </w:pPr>
      <w:r w:rsidRPr="00505E01">
        <w:rPr>
          <w:rFonts w:ascii="Sylfaen" w:hAnsi="Sylfaen" w:cs="Arial"/>
          <w:color w:val="222222"/>
          <w:sz w:val="20"/>
          <w:szCs w:val="20"/>
          <w:lang w:val="ka-GE"/>
        </w:rPr>
        <w:t xml:space="preserve">ასისტენტ-პროფესორი -ერთი საშტატო ერთეული </w:t>
      </w:r>
    </w:p>
    <w:p w14:paraId="1EA2CE7E" w14:textId="1121BA2B" w:rsidR="00505E01" w:rsidRPr="004B2962" w:rsidRDefault="00505E01" w:rsidP="00505E01">
      <w:pPr>
        <w:shd w:val="clear" w:color="auto" w:fill="FFFFFF"/>
        <w:rPr>
          <w:rFonts w:ascii="Sylfaen" w:hAnsi="Sylfaen" w:cs="Arial"/>
          <w:color w:val="222222"/>
          <w:sz w:val="20"/>
          <w:szCs w:val="20"/>
          <w:lang w:val="ka-GE"/>
        </w:rPr>
      </w:pPr>
      <w:proofErr w:type="gramStart"/>
      <w:r>
        <w:rPr>
          <w:rFonts w:ascii="Arial" w:hAnsi="Arial" w:cs="Arial"/>
          <w:color w:val="222222"/>
          <w:sz w:val="20"/>
          <w:szCs w:val="20"/>
        </w:rPr>
        <w:t>5. .</w:t>
      </w:r>
      <w:r w:rsidR="004B2962">
        <w:rPr>
          <w:rFonts w:ascii="Sylfaen" w:hAnsi="Sylfaen" w:cs="Arial"/>
          <w:color w:val="222222"/>
          <w:sz w:val="20"/>
          <w:szCs w:val="20"/>
          <w:lang w:val="ka-GE"/>
        </w:rPr>
        <w:t>ჰემატოლოგია</w:t>
      </w:r>
      <w:proofErr w:type="gramEnd"/>
    </w:p>
    <w:p w14:paraId="76D2E0C6" w14:textId="7F26C3F4" w:rsidR="00505E01" w:rsidRPr="00505E01" w:rsidRDefault="00505E01" w:rsidP="00505E01">
      <w:pPr>
        <w:shd w:val="clear" w:color="auto" w:fill="FFFFFF"/>
        <w:rPr>
          <w:rFonts w:ascii="Arial" w:hAnsi="Arial" w:cs="Arial"/>
          <w:color w:val="222222"/>
          <w:sz w:val="20"/>
          <w:szCs w:val="20"/>
        </w:rPr>
      </w:pPr>
      <w:r w:rsidRPr="00505E01">
        <w:rPr>
          <w:rFonts w:ascii="Arial" w:hAnsi="Arial" w:cs="Arial"/>
          <w:color w:val="222222"/>
          <w:sz w:val="20"/>
          <w:szCs w:val="20"/>
        </w:rPr>
        <w:t xml:space="preserve"> </w:t>
      </w:r>
      <w:r w:rsidRPr="00505E01">
        <w:rPr>
          <w:rFonts w:ascii="Sylfaen" w:hAnsi="Sylfaen" w:cs="Arial"/>
          <w:color w:val="222222"/>
          <w:sz w:val="20"/>
          <w:szCs w:val="20"/>
          <w:lang w:val="ka-GE"/>
        </w:rPr>
        <w:t xml:space="preserve">ასოცირებული პროფესორი -ერთი საშტატო ერთეული </w:t>
      </w:r>
    </w:p>
    <w:p w14:paraId="006A34F8" w14:textId="6BBA1AB0" w:rsidR="00505E01" w:rsidRDefault="00505E01" w:rsidP="00505E01">
      <w:pPr>
        <w:pStyle w:val="NormalWeb"/>
        <w:shd w:val="clear" w:color="auto" w:fill="FFFFFF"/>
        <w:spacing w:before="0" w:beforeAutospacing="0" w:after="0" w:afterAutospacing="0" w:line="235" w:lineRule="atLeast"/>
        <w:rPr>
          <w:rFonts w:ascii="Sylfaen" w:hAnsi="Sylfaen" w:cs="Calibri"/>
          <w:color w:val="FF0000"/>
          <w:sz w:val="20"/>
          <w:szCs w:val="20"/>
          <w:lang w:val="ka-GE"/>
        </w:rPr>
      </w:pPr>
      <w:r w:rsidRPr="00505E01">
        <w:rPr>
          <w:rFonts w:ascii="Sylfaen" w:hAnsi="Sylfaen" w:cs="Calibri"/>
          <w:sz w:val="20"/>
          <w:szCs w:val="20"/>
          <w:lang w:val="ka-GE"/>
        </w:rPr>
        <w:t>6.</w:t>
      </w:r>
      <w:r>
        <w:rPr>
          <w:rFonts w:ascii="Sylfaen" w:hAnsi="Sylfaen" w:cs="Calibri"/>
          <w:color w:val="FF0000"/>
          <w:sz w:val="20"/>
          <w:szCs w:val="20"/>
          <w:lang w:val="ka-GE"/>
        </w:rPr>
        <w:t xml:space="preserve"> </w:t>
      </w:r>
      <w:r w:rsidR="004B2962" w:rsidRPr="004B2962">
        <w:rPr>
          <w:rFonts w:ascii="Sylfaen" w:hAnsi="Sylfaen" w:cs="Calibri"/>
          <w:color w:val="000000"/>
          <w:sz w:val="20"/>
          <w:szCs w:val="20"/>
          <w:lang w:val="ka-GE"/>
        </w:rPr>
        <w:t>პროფესიული დაავადებები</w:t>
      </w:r>
    </w:p>
    <w:p w14:paraId="490FBA0F" w14:textId="0D3869DF" w:rsidR="00F23ECE" w:rsidRDefault="00505E01" w:rsidP="00505E01">
      <w:pPr>
        <w:pStyle w:val="NormalWeb"/>
        <w:shd w:val="clear" w:color="auto" w:fill="FFFFFF"/>
        <w:spacing w:before="0" w:beforeAutospacing="0" w:after="0" w:afterAutospacing="0" w:line="235" w:lineRule="atLeast"/>
        <w:rPr>
          <w:rFonts w:ascii="Sylfaen" w:hAnsi="Sylfaen" w:cs="Arial"/>
          <w:color w:val="FF0000"/>
          <w:sz w:val="20"/>
          <w:szCs w:val="20"/>
          <w:lang w:val="ka-GE"/>
        </w:rPr>
      </w:pPr>
      <w:r w:rsidRPr="00505E01">
        <w:rPr>
          <w:rFonts w:ascii="Sylfaen" w:hAnsi="Sylfaen" w:cs="Arial"/>
          <w:color w:val="222222"/>
          <w:sz w:val="20"/>
          <w:szCs w:val="20"/>
          <w:lang w:val="ka-GE"/>
        </w:rPr>
        <w:t xml:space="preserve">ასოცირებული პროფესორი -ერთი საშტატო ერთეული </w:t>
      </w:r>
    </w:p>
    <w:p w14:paraId="6CBAE1A4" w14:textId="4914B8B7" w:rsidR="00714ECC" w:rsidRPr="00714ECC" w:rsidRDefault="00714ECC" w:rsidP="00505E01">
      <w:pPr>
        <w:pStyle w:val="NormalWeb"/>
        <w:shd w:val="clear" w:color="auto" w:fill="FFFFFF"/>
        <w:spacing w:before="0" w:beforeAutospacing="0" w:after="0" w:afterAutospacing="0" w:line="235" w:lineRule="atLeast"/>
        <w:rPr>
          <w:rFonts w:ascii="Sylfaen" w:hAnsi="Sylfaen" w:cs="Arial"/>
          <w:sz w:val="20"/>
          <w:szCs w:val="20"/>
          <w:lang w:val="ka-GE"/>
        </w:rPr>
      </w:pPr>
      <w:r w:rsidRPr="00714ECC">
        <w:rPr>
          <w:rFonts w:ascii="Sylfaen" w:hAnsi="Sylfaen" w:cs="Arial"/>
          <w:sz w:val="20"/>
          <w:szCs w:val="20"/>
          <w:lang w:val="ka-GE"/>
        </w:rPr>
        <w:t xml:space="preserve">7. </w:t>
      </w:r>
      <w:proofErr w:type="spellStart"/>
      <w:r w:rsidR="00261C92" w:rsidRPr="00261C92">
        <w:rPr>
          <w:rFonts w:ascii="Sylfaen" w:hAnsi="Sylfaen" w:cs="Sylfaen"/>
          <w:color w:val="222222"/>
          <w:sz w:val="20"/>
          <w:szCs w:val="20"/>
          <w:shd w:val="clear" w:color="auto" w:fill="FFFFFF"/>
        </w:rPr>
        <w:t>გადაუდებელი</w:t>
      </w:r>
      <w:proofErr w:type="spellEnd"/>
      <w:r w:rsidR="00261C92" w:rsidRPr="00261C92">
        <w:rPr>
          <w:rFonts w:ascii="Sylfaen" w:hAnsi="Sylfaen" w:cs="Arial"/>
          <w:color w:val="222222"/>
          <w:sz w:val="20"/>
          <w:szCs w:val="20"/>
          <w:shd w:val="clear" w:color="auto" w:fill="FFFFFF"/>
        </w:rPr>
        <w:t xml:space="preserve"> </w:t>
      </w:r>
      <w:proofErr w:type="spellStart"/>
      <w:r w:rsidR="00261C92" w:rsidRPr="00261C92">
        <w:rPr>
          <w:rFonts w:ascii="Sylfaen" w:hAnsi="Sylfaen" w:cs="Sylfaen"/>
          <w:color w:val="222222"/>
          <w:sz w:val="20"/>
          <w:szCs w:val="20"/>
          <w:shd w:val="clear" w:color="auto" w:fill="FFFFFF"/>
        </w:rPr>
        <w:t>მედიცინა</w:t>
      </w:r>
      <w:proofErr w:type="spellEnd"/>
      <w:r w:rsidR="00261C92" w:rsidRPr="00261C92">
        <w:rPr>
          <w:rFonts w:ascii="Sylfaen" w:hAnsi="Sylfaen" w:cs="Arial"/>
          <w:color w:val="222222"/>
          <w:sz w:val="20"/>
          <w:szCs w:val="20"/>
          <w:shd w:val="clear" w:color="auto" w:fill="FFFFFF"/>
        </w:rPr>
        <w:t xml:space="preserve"> </w:t>
      </w:r>
      <w:proofErr w:type="spellStart"/>
      <w:r w:rsidR="00261C92" w:rsidRPr="00261C92">
        <w:rPr>
          <w:rFonts w:ascii="Sylfaen" w:hAnsi="Sylfaen" w:cs="Sylfaen"/>
          <w:color w:val="222222"/>
          <w:sz w:val="20"/>
          <w:szCs w:val="20"/>
          <w:shd w:val="clear" w:color="auto" w:fill="FFFFFF"/>
        </w:rPr>
        <w:t>და</w:t>
      </w:r>
      <w:proofErr w:type="spellEnd"/>
      <w:r w:rsidR="00261C92" w:rsidRPr="00261C92">
        <w:rPr>
          <w:rFonts w:ascii="Sylfaen" w:hAnsi="Sylfaen" w:cs="Arial"/>
          <w:color w:val="222222"/>
          <w:sz w:val="20"/>
          <w:szCs w:val="20"/>
          <w:shd w:val="clear" w:color="auto" w:fill="FFFFFF"/>
        </w:rPr>
        <w:t xml:space="preserve"> </w:t>
      </w:r>
      <w:proofErr w:type="spellStart"/>
      <w:r w:rsidR="00261C92" w:rsidRPr="00261C92">
        <w:rPr>
          <w:rFonts w:ascii="Sylfaen" w:hAnsi="Sylfaen" w:cs="Sylfaen"/>
          <w:color w:val="222222"/>
          <w:sz w:val="20"/>
          <w:szCs w:val="20"/>
          <w:shd w:val="clear" w:color="auto" w:fill="FFFFFF"/>
        </w:rPr>
        <w:t>კლინიკური</w:t>
      </w:r>
      <w:proofErr w:type="spellEnd"/>
      <w:r w:rsidR="00261C92" w:rsidRPr="00261C92">
        <w:rPr>
          <w:rFonts w:ascii="Sylfaen" w:hAnsi="Sylfaen" w:cs="Arial"/>
          <w:color w:val="222222"/>
          <w:sz w:val="20"/>
          <w:szCs w:val="20"/>
          <w:shd w:val="clear" w:color="auto" w:fill="FFFFFF"/>
        </w:rPr>
        <w:t xml:space="preserve"> </w:t>
      </w:r>
      <w:proofErr w:type="spellStart"/>
      <w:r w:rsidR="00261C92" w:rsidRPr="00261C92">
        <w:rPr>
          <w:rFonts w:ascii="Sylfaen" w:hAnsi="Sylfaen" w:cs="Sylfaen"/>
          <w:color w:val="222222"/>
          <w:sz w:val="20"/>
          <w:szCs w:val="20"/>
          <w:shd w:val="clear" w:color="auto" w:fill="FFFFFF"/>
        </w:rPr>
        <w:t>ტოქსიკოლოგია</w:t>
      </w:r>
      <w:proofErr w:type="spellEnd"/>
      <w:r w:rsidR="00261C92" w:rsidRPr="00261C92">
        <w:rPr>
          <w:rFonts w:ascii="Sylfaen" w:hAnsi="Sylfaen" w:cs="Arial"/>
          <w:color w:val="222222"/>
          <w:sz w:val="20"/>
          <w:szCs w:val="20"/>
          <w:shd w:val="clear" w:color="auto" w:fill="FFFFFF"/>
        </w:rPr>
        <w:t xml:space="preserve">; </w:t>
      </w:r>
      <w:proofErr w:type="spellStart"/>
      <w:r w:rsidR="00261C92" w:rsidRPr="00261C92">
        <w:rPr>
          <w:rFonts w:ascii="Sylfaen" w:hAnsi="Sylfaen" w:cs="Sylfaen"/>
          <w:color w:val="222222"/>
          <w:sz w:val="20"/>
          <w:szCs w:val="20"/>
          <w:shd w:val="clear" w:color="auto" w:fill="FFFFFF"/>
        </w:rPr>
        <w:t>ანესთეზიოლოგია</w:t>
      </w:r>
      <w:proofErr w:type="spellEnd"/>
      <w:r w:rsidR="00261C92" w:rsidRPr="00261C92">
        <w:rPr>
          <w:rFonts w:ascii="Sylfaen" w:hAnsi="Sylfaen" w:cs="Arial"/>
          <w:color w:val="222222"/>
          <w:sz w:val="20"/>
          <w:szCs w:val="20"/>
          <w:shd w:val="clear" w:color="auto" w:fill="FFFFFF"/>
        </w:rPr>
        <w:t xml:space="preserve"> </w:t>
      </w:r>
      <w:proofErr w:type="spellStart"/>
      <w:r w:rsidR="00261C92" w:rsidRPr="00261C92">
        <w:rPr>
          <w:rFonts w:ascii="Sylfaen" w:hAnsi="Sylfaen" w:cs="Sylfaen"/>
          <w:color w:val="222222"/>
          <w:sz w:val="20"/>
          <w:szCs w:val="20"/>
          <w:shd w:val="clear" w:color="auto" w:fill="FFFFFF"/>
        </w:rPr>
        <w:t>და</w:t>
      </w:r>
      <w:proofErr w:type="spellEnd"/>
      <w:r w:rsidR="00261C92" w:rsidRPr="00261C92">
        <w:rPr>
          <w:rFonts w:ascii="Sylfaen" w:hAnsi="Sylfaen" w:cs="Arial"/>
          <w:color w:val="222222"/>
          <w:sz w:val="20"/>
          <w:szCs w:val="20"/>
          <w:shd w:val="clear" w:color="auto" w:fill="FFFFFF"/>
        </w:rPr>
        <w:t xml:space="preserve"> </w:t>
      </w:r>
      <w:proofErr w:type="spellStart"/>
      <w:r w:rsidR="00261C92" w:rsidRPr="00261C92">
        <w:rPr>
          <w:rFonts w:ascii="Sylfaen" w:hAnsi="Sylfaen" w:cs="Sylfaen"/>
          <w:color w:val="222222"/>
          <w:sz w:val="20"/>
          <w:szCs w:val="20"/>
          <w:shd w:val="clear" w:color="auto" w:fill="FFFFFF"/>
        </w:rPr>
        <w:t>კრიტიკული</w:t>
      </w:r>
      <w:proofErr w:type="spellEnd"/>
      <w:r w:rsidR="00261C92" w:rsidRPr="00261C92">
        <w:rPr>
          <w:rFonts w:ascii="Sylfaen" w:hAnsi="Sylfaen" w:cs="Arial"/>
          <w:color w:val="222222"/>
          <w:sz w:val="20"/>
          <w:szCs w:val="20"/>
          <w:shd w:val="clear" w:color="auto" w:fill="FFFFFF"/>
        </w:rPr>
        <w:t xml:space="preserve"> </w:t>
      </w:r>
      <w:proofErr w:type="spellStart"/>
      <w:r w:rsidR="00261C92" w:rsidRPr="00261C92">
        <w:rPr>
          <w:rFonts w:ascii="Sylfaen" w:hAnsi="Sylfaen" w:cs="Sylfaen"/>
          <w:color w:val="222222"/>
          <w:sz w:val="20"/>
          <w:szCs w:val="20"/>
          <w:shd w:val="clear" w:color="auto" w:fill="FFFFFF"/>
        </w:rPr>
        <w:t>მედიცინა</w:t>
      </w:r>
      <w:proofErr w:type="spellEnd"/>
    </w:p>
    <w:p w14:paraId="1E52C714" w14:textId="484237CC" w:rsidR="00714ECC" w:rsidRDefault="00714ECC" w:rsidP="00505E01">
      <w:pPr>
        <w:pStyle w:val="NormalWeb"/>
        <w:shd w:val="clear" w:color="auto" w:fill="FFFFFF"/>
        <w:spacing w:before="0" w:beforeAutospacing="0" w:after="0" w:afterAutospacing="0" w:line="235" w:lineRule="atLeast"/>
        <w:rPr>
          <w:rFonts w:ascii="Sylfaen" w:hAnsi="Sylfaen" w:cs="Arial"/>
          <w:color w:val="FF0000"/>
          <w:sz w:val="20"/>
          <w:szCs w:val="20"/>
          <w:lang w:val="ka-GE"/>
        </w:rPr>
      </w:pPr>
      <w:r w:rsidRPr="00714ECC">
        <w:rPr>
          <w:rFonts w:ascii="Sylfaen" w:hAnsi="Sylfaen" w:cs="Arial"/>
          <w:sz w:val="20"/>
          <w:szCs w:val="20"/>
          <w:lang w:val="ka-GE"/>
        </w:rPr>
        <w:t>ასოცირებული პროფესორი -ერთი საშტატო ერთეული</w:t>
      </w:r>
      <w:r>
        <w:rPr>
          <w:rFonts w:ascii="Sylfaen" w:hAnsi="Sylfaen" w:cs="Arial"/>
          <w:color w:val="FF0000"/>
          <w:sz w:val="20"/>
          <w:szCs w:val="20"/>
          <w:lang w:val="ka-GE"/>
        </w:rPr>
        <w:t xml:space="preserve"> </w:t>
      </w:r>
    </w:p>
    <w:p w14:paraId="052AD242" w14:textId="7AA0BC5F" w:rsidR="00714ECC" w:rsidRPr="00714ECC" w:rsidRDefault="00714ECC" w:rsidP="00714ECC">
      <w:pPr>
        <w:pStyle w:val="NormalWeb"/>
        <w:shd w:val="clear" w:color="auto" w:fill="FFFFFF"/>
        <w:spacing w:before="0" w:beforeAutospacing="0" w:after="0" w:afterAutospacing="0" w:line="235" w:lineRule="atLeast"/>
        <w:rPr>
          <w:rFonts w:ascii="Sylfaen" w:hAnsi="Sylfaen" w:cs="Arial"/>
          <w:sz w:val="20"/>
          <w:szCs w:val="20"/>
          <w:lang w:val="ka-GE"/>
        </w:rPr>
      </w:pPr>
      <w:r>
        <w:rPr>
          <w:rFonts w:ascii="Sylfaen" w:hAnsi="Sylfaen" w:cs="Arial"/>
          <w:sz w:val="20"/>
          <w:szCs w:val="20"/>
          <w:lang w:val="ka-GE"/>
        </w:rPr>
        <w:t>8</w:t>
      </w:r>
      <w:r w:rsidRPr="00714ECC">
        <w:rPr>
          <w:rFonts w:ascii="Sylfaen" w:hAnsi="Sylfaen" w:cs="Arial"/>
          <w:sz w:val="20"/>
          <w:szCs w:val="20"/>
          <w:lang w:val="ka-GE"/>
        </w:rPr>
        <w:t xml:space="preserve">. </w:t>
      </w:r>
      <w:proofErr w:type="spellStart"/>
      <w:r w:rsidR="00261C92" w:rsidRPr="00261C92">
        <w:rPr>
          <w:rFonts w:ascii="Sylfaen" w:hAnsi="Sylfaen" w:cs="Sylfaen"/>
          <w:color w:val="222222"/>
          <w:sz w:val="20"/>
          <w:szCs w:val="20"/>
          <w:shd w:val="clear" w:color="auto" w:fill="FFFFFF"/>
        </w:rPr>
        <w:t>ანესთეზიოლოგია</w:t>
      </w:r>
      <w:proofErr w:type="spellEnd"/>
      <w:r w:rsidR="00261C92" w:rsidRPr="00261C92">
        <w:rPr>
          <w:rFonts w:ascii="Sylfaen" w:hAnsi="Sylfaen" w:cs="Arial"/>
          <w:color w:val="222222"/>
          <w:sz w:val="20"/>
          <w:szCs w:val="20"/>
          <w:shd w:val="clear" w:color="auto" w:fill="FFFFFF"/>
        </w:rPr>
        <w:t xml:space="preserve"> </w:t>
      </w:r>
      <w:proofErr w:type="spellStart"/>
      <w:r w:rsidR="00261C92" w:rsidRPr="00261C92">
        <w:rPr>
          <w:rFonts w:ascii="Sylfaen" w:hAnsi="Sylfaen" w:cs="Sylfaen"/>
          <w:color w:val="222222"/>
          <w:sz w:val="20"/>
          <w:szCs w:val="20"/>
          <w:shd w:val="clear" w:color="auto" w:fill="FFFFFF"/>
        </w:rPr>
        <w:t>და</w:t>
      </w:r>
      <w:proofErr w:type="spellEnd"/>
      <w:r w:rsidR="00261C92" w:rsidRPr="00261C92">
        <w:rPr>
          <w:rFonts w:ascii="Sylfaen" w:hAnsi="Sylfaen" w:cs="Arial"/>
          <w:color w:val="222222"/>
          <w:sz w:val="20"/>
          <w:szCs w:val="20"/>
          <w:shd w:val="clear" w:color="auto" w:fill="FFFFFF"/>
        </w:rPr>
        <w:t xml:space="preserve"> </w:t>
      </w:r>
      <w:proofErr w:type="spellStart"/>
      <w:r w:rsidR="00261C92" w:rsidRPr="00261C92">
        <w:rPr>
          <w:rFonts w:ascii="Sylfaen" w:hAnsi="Sylfaen" w:cs="Sylfaen"/>
          <w:color w:val="222222"/>
          <w:sz w:val="20"/>
          <w:szCs w:val="20"/>
          <w:shd w:val="clear" w:color="auto" w:fill="FFFFFF"/>
        </w:rPr>
        <w:t>კრიტიკული</w:t>
      </w:r>
      <w:proofErr w:type="spellEnd"/>
      <w:r w:rsidR="00261C92" w:rsidRPr="00261C92">
        <w:rPr>
          <w:rFonts w:ascii="Sylfaen" w:hAnsi="Sylfaen" w:cs="Arial"/>
          <w:color w:val="222222"/>
          <w:sz w:val="20"/>
          <w:szCs w:val="20"/>
          <w:shd w:val="clear" w:color="auto" w:fill="FFFFFF"/>
        </w:rPr>
        <w:t xml:space="preserve"> </w:t>
      </w:r>
      <w:proofErr w:type="spellStart"/>
      <w:r w:rsidR="00261C92" w:rsidRPr="00261C92">
        <w:rPr>
          <w:rFonts w:ascii="Sylfaen" w:hAnsi="Sylfaen" w:cs="Sylfaen"/>
          <w:color w:val="222222"/>
          <w:sz w:val="20"/>
          <w:szCs w:val="20"/>
          <w:shd w:val="clear" w:color="auto" w:fill="FFFFFF"/>
        </w:rPr>
        <w:t>მედიცინა</w:t>
      </w:r>
      <w:proofErr w:type="spellEnd"/>
    </w:p>
    <w:p w14:paraId="56D0D337" w14:textId="2F637842" w:rsidR="00714ECC" w:rsidRDefault="00714ECC" w:rsidP="00714ECC">
      <w:pPr>
        <w:pStyle w:val="NormalWeb"/>
        <w:shd w:val="clear" w:color="auto" w:fill="FFFFFF"/>
        <w:spacing w:before="0" w:beforeAutospacing="0" w:after="0" w:afterAutospacing="0" w:line="235" w:lineRule="atLeast"/>
        <w:rPr>
          <w:rFonts w:ascii="Sylfaen" w:hAnsi="Sylfaen" w:cs="Arial"/>
          <w:color w:val="FF0000"/>
          <w:sz w:val="20"/>
          <w:szCs w:val="20"/>
          <w:lang w:val="ka-GE"/>
        </w:rPr>
      </w:pPr>
      <w:r w:rsidRPr="00714ECC">
        <w:rPr>
          <w:rFonts w:ascii="Sylfaen" w:hAnsi="Sylfaen" w:cs="Arial"/>
          <w:sz w:val="20"/>
          <w:szCs w:val="20"/>
          <w:lang w:val="ka-GE"/>
        </w:rPr>
        <w:t>ასოცირებული პროფესორი -ერთი საშტატო ერთეული</w:t>
      </w:r>
      <w:r>
        <w:rPr>
          <w:rFonts w:ascii="Sylfaen" w:hAnsi="Sylfaen" w:cs="Arial"/>
          <w:color w:val="FF0000"/>
          <w:sz w:val="20"/>
          <w:szCs w:val="20"/>
          <w:lang w:val="ka-GE"/>
        </w:rPr>
        <w:t xml:space="preserve"> </w:t>
      </w:r>
    </w:p>
    <w:p w14:paraId="52003D23" w14:textId="485DB01C" w:rsidR="00DC5ED3" w:rsidRPr="00714ECC" w:rsidRDefault="00DC5ED3" w:rsidP="00DC5ED3">
      <w:pPr>
        <w:pStyle w:val="NormalWeb"/>
        <w:shd w:val="clear" w:color="auto" w:fill="FFFFFF"/>
        <w:spacing w:before="0" w:beforeAutospacing="0" w:after="0" w:afterAutospacing="0" w:line="235" w:lineRule="atLeast"/>
        <w:rPr>
          <w:rFonts w:ascii="Sylfaen" w:hAnsi="Sylfaen" w:cs="Arial"/>
          <w:sz w:val="20"/>
          <w:szCs w:val="20"/>
          <w:lang w:val="ka-GE"/>
        </w:rPr>
      </w:pPr>
      <w:r>
        <w:rPr>
          <w:rFonts w:ascii="Sylfaen" w:hAnsi="Sylfaen" w:cs="Arial"/>
          <w:sz w:val="20"/>
          <w:szCs w:val="20"/>
          <w:lang w:val="ka-GE"/>
        </w:rPr>
        <w:t>9</w:t>
      </w:r>
      <w:r w:rsidRPr="00714ECC">
        <w:rPr>
          <w:rFonts w:ascii="Sylfaen" w:hAnsi="Sylfaen" w:cs="Arial"/>
          <w:sz w:val="20"/>
          <w:szCs w:val="20"/>
          <w:lang w:val="ka-GE"/>
        </w:rPr>
        <w:t xml:space="preserve">. </w:t>
      </w:r>
      <w:r w:rsidR="00261C92">
        <w:rPr>
          <w:rFonts w:ascii="Sylfaen" w:hAnsi="Sylfaen" w:cs="Arial"/>
          <w:sz w:val="20"/>
          <w:szCs w:val="20"/>
          <w:lang w:val="ka-GE"/>
        </w:rPr>
        <w:t>ონკოლოგია</w:t>
      </w:r>
    </w:p>
    <w:p w14:paraId="6E365170" w14:textId="16094C14" w:rsidR="00DC5ED3" w:rsidRDefault="00DC5ED3" w:rsidP="00DC5ED3">
      <w:pPr>
        <w:pStyle w:val="NormalWeb"/>
        <w:shd w:val="clear" w:color="auto" w:fill="FFFFFF"/>
        <w:spacing w:before="0" w:beforeAutospacing="0" w:after="0" w:afterAutospacing="0" w:line="235" w:lineRule="atLeast"/>
        <w:rPr>
          <w:rFonts w:ascii="Sylfaen" w:hAnsi="Sylfaen" w:cs="Arial"/>
          <w:color w:val="FF0000"/>
          <w:sz w:val="20"/>
          <w:szCs w:val="20"/>
          <w:lang w:val="ka-GE"/>
        </w:rPr>
      </w:pPr>
      <w:r>
        <w:rPr>
          <w:rFonts w:ascii="Sylfaen" w:hAnsi="Sylfaen" w:cs="Arial"/>
          <w:sz w:val="20"/>
          <w:szCs w:val="20"/>
          <w:lang w:val="ka-GE"/>
        </w:rPr>
        <w:t>ასისტენტ-</w:t>
      </w:r>
      <w:r w:rsidRPr="00714ECC">
        <w:rPr>
          <w:rFonts w:ascii="Sylfaen" w:hAnsi="Sylfaen" w:cs="Arial"/>
          <w:sz w:val="20"/>
          <w:szCs w:val="20"/>
          <w:lang w:val="ka-GE"/>
        </w:rPr>
        <w:t>პროფესორი -ერთი საშტატო ერთეული</w:t>
      </w:r>
      <w:r>
        <w:rPr>
          <w:rFonts w:ascii="Sylfaen" w:hAnsi="Sylfaen" w:cs="Arial"/>
          <w:color w:val="FF0000"/>
          <w:sz w:val="20"/>
          <w:szCs w:val="20"/>
          <w:lang w:val="ka-GE"/>
        </w:rPr>
        <w:t xml:space="preserve"> </w:t>
      </w:r>
    </w:p>
    <w:p w14:paraId="05F9A9AF" w14:textId="5890ED7F" w:rsidR="00F80691" w:rsidRPr="00714ECC" w:rsidRDefault="00F80691" w:rsidP="00F80691">
      <w:pPr>
        <w:pStyle w:val="NormalWeb"/>
        <w:shd w:val="clear" w:color="auto" w:fill="FFFFFF"/>
        <w:spacing w:before="0" w:beforeAutospacing="0" w:after="0" w:afterAutospacing="0" w:line="235" w:lineRule="atLeast"/>
        <w:rPr>
          <w:rFonts w:ascii="Sylfaen" w:hAnsi="Sylfaen" w:cs="Arial"/>
          <w:sz w:val="20"/>
          <w:szCs w:val="20"/>
          <w:lang w:val="ka-GE"/>
        </w:rPr>
      </w:pPr>
      <w:r>
        <w:rPr>
          <w:rFonts w:ascii="Sylfaen" w:hAnsi="Sylfaen" w:cs="Arial"/>
          <w:sz w:val="20"/>
          <w:szCs w:val="20"/>
          <w:lang w:val="ka-GE"/>
        </w:rPr>
        <w:t>10</w:t>
      </w:r>
      <w:r w:rsidRPr="00261C92">
        <w:rPr>
          <w:rFonts w:ascii="Sylfaen" w:hAnsi="Sylfaen" w:cs="Arial"/>
          <w:sz w:val="20"/>
          <w:szCs w:val="20"/>
          <w:lang w:val="ka-GE"/>
        </w:rPr>
        <w:t xml:space="preserve">. </w:t>
      </w:r>
      <w:proofErr w:type="spellStart"/>
      <w:r w:rsidR="00261C92" w:rsidRPr="00261C92">
        <w:rPr>
          <w:rFonts w:ascii="Sylfaen" w:hAnsi="Sylfaen" w:cs="Sylfaen"/>
          <w:color w:val="222222"/>
          <w:sz w:val="20"/>
          <w:szCs w:val="20"/>
          <w:shd w:val="clear" w:color="auto" w:fill="FFFFFF"/>
        </w:rPr>
        <w:t>შინაგანი</w:t>
      </w:r>
      <w:proofErr w:type="spellEnd"/>
      <w:r w:rsidR="00261C92" w:rsidRPr="00261C92">
        <w:rPr>
          <w:rFonts w:ascii="Sylfaen" w:hAnsi="Sylfaen" w:cs="Arial"/>
          <w:color w:val="222222"/>
          <w:sz w:val="20"/>
          <w:szCs w:val="20"/>
          <w:shd w:val="clear" w:color="auto" w:fill="FFFFFF"/>
        </w:rPr>
        <w:t xml:space="preserve"> </w:t>
      </w:r>
      <w:proofErr w:type="spellStart"/>
      <w:r w:rsidR="00261C92" w:rsidRPr="00261C92">
        <w:rPr>
          <w:rFonts w:ascii="Sylfaen" w:hAnsi="Sylfaen" w:cs="Sylfaen"/>
          <w:color w:val="222222"/>
          <w:sz w:val="20"/>
          <w:szCs w:val="20"/>
          <w:shd w:val="clear" w:color="auto" w:fill="FFFFFF"/>
        </w:rPr>
        <w:t>მედიცინა</w:t>
      </w:r>
      <w:proofErr w:type="spellEnd"/>
    </w:p>
    <w:p w14:paraId="55EF47B5" w14:textId="7DB85568" w:rsidR="00F80691" w:rsidRDefault="00F80691" w:rsidP="00F80691">
      <w:pPr>
        <w:pStyle w:val="NormalWeb"/>
        <w:shd w:val="clear" w:color="auto" w:fill="FFFFFF"/>
        <w:spacing w:before="0" w:beforeAutospacing="0" w:after="0" w:afterAutospacing="0" w:line="235" w:lineRule="atLeast"/>
        <w:rPr>
          <w:rFonts w:ascii="Sylfaen" w:hAnsi="Sylfaen" w:cs="Arial"/>
          <w:color w:val="FF0000"/>
          <w:sz w:val="20"/>
          <w:szCs w:val="20"/>
          <w:lang w:val="ka-GE"/>
        </w:rPr>
      </w:pPr>
      <w:r w:rsidRPr="00714ECC">
        <w:rPr>
          <w:rFonts w:ascii="Sylfaen" w:hAnsi="Sylfaen" w:cs="Arial"/>
          <w:sz w:val="20"/>
          <w:szCs w:val="20"/>
          <w:lang w:val="ka-GE"/>
        </w:rPr>
        <w:t>ასოცირებული პროფესორი -ერთი საშტატო ერთეული</w:t>
      </w:r>
      <w:r>
        <w:rPr>
          <w:rFonts w:ascii="Sylfaen" w:hAnsi="Sylfaen" w:cs="Arial"/>
          <w:color w:val="FF0000"/>
          <w:sz w:val="20"/>
          <w:szCs w:val="20"/>
          <w:lang w:val="ka-GE"/>
        </w:rPr>
        <w:t xml:space="preserve"> </w:t>
      </w:r>
    </w:p>
    <w:p w14:paraId="6AFA2E07" w14:textId="497EDC2C" w:rsidR="00505E01" w:rsidRDefault="00505E01" w:rsidP="00505E01">
      <w:pPr>
        <w:pStyle w:val="NormalWeb"/>
        <w:shd w:val="clear" w:color="auto" w:fill="FFFFFF"/>
        <w:spacing w:before="0" w:beforeAutospacing="0" w:after="0" w:afterAutospacing="0" w:line="235" w:lineRule="atLeast"/>
        <w:rPr>
          <w:rFonts w:ascii="Sylfaen" w:hAnsi="Sylfaen" w:cs="Calibri"/>
          <w:color w:val="FF0000"/>
          <w:sz w:val="20"/>
          <w:szCs w:val="20"/>
          <w:lang w:val="ka-GE"/>
        </w:rPr>
      </w:pPr>
    </w:p>
    <w:p w14:paraId="7B61A477" w14:textId="77777777" w:rsidR="00F23ECE" w:rsidRPr="00F23ECE" w:rsidRDefault="00F23ECE" w:rsidP="00F23ECE">
      <w:pPr>
        <w:ind w:left="720"/>
        <w:rPr>
          <w:rFonts w:ascii="Sylfaen" w:eastAsia="Sylfaen" w:hAnsi="Sylfaen" w:cs="Sylfaen"/>
          <w:color w:val="000000"/>
          <w:sz w:val="20"/>
          <w:lang w:val="ka-GE"/>
        </w:rPr>
      </w:pPr>
      <w:r>
        <w:rPr>
          <w:rFonts w:ascii="Sylfaen" w:eastAsia="Sylfaen" w:hAnsi="Sylfaen" w:cs="Sylfaen"/>
          <w:b/>
          <w:sz w:val="20"/>
          <w:lang w:val="ka-GE"/>
        </w:rPr>
        <w:t xml:space="preserve">მედიცინის სკოლა </w:t>
      </w:r>
      <w:r w:rsidRPr="00F23ECE">
        <w:rPr>
          <w:rFonts w:ascii="Sylfaen" w:eastAsia="Sylfaen" w:hAnsi="Sylfaen" w:cs="Sylfaen"/>
          <w:b/>
          <w:color w:val="000000"/>
          <w:sz w:val="20"/>
          <w:lang w:val="ka-GE"/>
        </w:rPr>
        <w:t>(სტომატოლოგია)</w:t>
      </w:r>
    </w:p>
    <w:p w14:paraId="71EBA038" w14:textId="7B18F526" w:rsidR="009219EB" w:rsidRPr="009E6179" w:rsidRDefault="009219EB" w:rsidP="009219EB">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1. </w:t>
      </w:r>
      <w:proofErr w:type="spellStart"/>
      <w:r w:rsidRPr="009E6179">
        <w:rPr>
          <w:rFonts w:ascii="Sylfaen" w:hAnsi="Sylfaen" w:cs="Sylfaen"/>
          <w:color w:val="222222"/>
          <w:sz w:val="20"/>
          <w:szCs w:val="20"/>
          <w:shd w:val="clear" w:color="auto" w:fill="FFFFFF"/>
        </w:rPr>
        <w:t>ინფექციური</w:t>
      </w:r>
      <w:proofErr w:type="spellEnd"/>
      <w:r w:rsidRPr="009E6179">
        <w:rPr>
          <w:rFonts w:ascii="Arial" w:hAnsi="Arial" w:cs="Arial"/>
          <w:color w:val="222222"/>
          <w:sz w:val="20"/>
          <w:szCs w:val="20"/>
          <w:shd w:val="clear" w:color="auto" w:fill="FFFFFF"/>
        </w:rPr>
        <w:t xml:space="preserve"> </w:t>
      </w:r>
      <w:proofErr w:type="spellStart"/>
      <w:r w:rsidRPr="009E6179">
        <w:rPr>
          <w:rFonts w:ascii="Sylfaen" w:hAnsi="Sylfaen" w:cs="Sylfaen"/>
          <w:color w:val="222222"/>
          <w:sz w:val="20"/>
          <w:szCs w:val="20"/>
          <w:shd w:val="clear" w:color="auto" w:fill="FFFFFF"/>
        </w:rPr>
        <w:t>სნეულებანი</w:t>
      </w:r>
      <w:proofErr w:type="spellEnd"/>
    </w:p>
    <w:p w14:paraId="776E80DF" w14:textId="28F2E8F8" w:rsidR="009219EB" w:rsidRDefault="009219EB" w:rsidP="009219EB">
      <w:pPr>
        <w:rPr>
          <w:rFonts w:ascii="Sylfaen" w:hAnsi="Sylfaen" w:cs="Arial"/>
          <w:color w:val="222222"/>
          <w:sz w:val="20"/>
          <w:szCs w:val="20"/>
          <w:shd w:val="clear" w:color="auto" w:fill="FFFFFF"/>
          <w:lang w:val="ka-GE"/>
        </w:rPr>
      </w:pPr>
      <w:proofErr w:type="spellStart"/>
      <w:r w:rsidRPr="009E6179">
        <w:rPr>
          <w:rFonts w:ascii="Sylfaen" w:hAnsi="Sylfaen" w:cs="Sylfaen"/>
          <w:color w:val="222222"/>
          <w:sz w:val="20"/>
          <w:szCs w:val="20"/>
          <w:shd w:val="clear" w:color="auto" w:fill="FFFFFF"/>
        </w:rPr>
        <w:t>პროფესორი</w:t>
      </w:r>
      <w:proofErr w:type="spellEnd"/>
      <w:r w:rsidRPr="009E6179">
        <w:rPr>
          <w:rFonts w:ascii="Arial" w:hAnsi="Arial" w:cs="Arial"/>
          <w:color w:val="222222"/>
          <w:sz w:val="20"/>
          <w:szCs w:val="20"/>
          <w:shd w:val="clear" w:color="auto" w:fill="FFFFFF"/>
        </w:rPr>
        <w:t xml:space="preserve"> </w:t>
      </w:r>
      <w:r w:rsidRPr="009E6179">
        <w:rPr>
          <w:rFonts w:ascii="Sylfaen" w:hAnsi="Sylfaen" w:cs="Arial"/>
          <w:color w:val="222222"/>
          <w:sz w:val="20"/>
          <w:szCs w:val="20"/>
          <w:shd w:val="clear" w:color="auto" w:fill="FFFFFF"/>
          <w:lang w:val="ka-GE"/>
        </w:rPr>
        <w:t xml:space="preserve">-ერთი საშტატო ერთეული </w:t>
      </w:r>
    </w:p>
    <w:p w14:paraId="63E20C2C" w14:textId="71A8077E" w:rsidR="00B54F7B" w:rsidRDefault="00B54F7B" w:rsidP="009219EB">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2. ქირურგიული სტომატოლოგია</w:t>
      </w:r>
    </w:p>
    <w:p w14:paraId="002E6961" w14:textId="77777777" w:rsidR="008105C4" w:rsidRDefault="00B54F7B" w:rsidP="009219EB">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პროფესორი-ერთი საშტატო ერთეული</w:t>
      </w:r>
    </w:p>
    <w:p w14:paraId="56346D33" w14:textId="7AC0816A" w:rsidR="00B54F7B" w:rsidRDefault="008105C4" w:rsidP="009219EB">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3.</w:t>
      </w:r>
      <w:r w:rsidR="00B54F7B">
        <w:rPr>
          <w:rFonts w:ascii="Sylfaen" w:hAnsi="Sylfaen" w:cs="Arial"/>
          <w:color w:val="222222"/>
          <w:sz w:val="20"/>
          <w:szCs w:val="20"/>
          <w:shd w:val="clear" w:color="auto" w:fill="FFFFFF"/>
          <w:lang w:val="ka-GE"/>
        </w:rPr>
        <w:t xml:space="preserve"> </w:t>
      </w:r>
      <w:r w:rsidRPr="008105C4">
        <w:rPr>
          <w:rFonts w:ascii="Sylfaen" w:hAnsi="Sylfaen" w:cs="Arial"/>
          <w:color w:val="222222"/>
          <w:sz w:val="20"/>
          <w:szCs w:val="20"/>
          <w:shd w:val="clear" w:color="auto" w:fill="FFFFFF"/>
          <w:lang w:val="ka-GE"/>
        </w:rPr>
        <w:t>ციფრული სტომატოლოგია დ</w:t>
      </w:r>
      <w:r>
        <w:rPr>
          <w:rFonts w:ascii="Sylfaen" w:hAnsi="Sylfaen" w:cs="Arial"/>
          <w:color w:val="222222"/>
          <w:sz w:val="20"/>
          <w:szCs w:val="20"/>
          <w:shd w:val="clear" w:color="auto" w:fill="FFFFFF"/>
          <w:lang w:val="ka-GE"/>
        </w:rPr>
        <w:t>ა ინოვაციური კლინიკური ტრენინგი</w:t>
      </w:r>
    </w:p>
    <w:p w14:paraId="7AF3D91F" w14:textId="77777777" w:rsidR="008105C4" w:rsidRDefault="008105C4" w:rsidP="008105C4">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პროფესორი-ერთი საშტატო ერთეული</w:t>
      </w:r>
    </w:p>
    <w:p w14:paraId="4631AE2D" w14:textId="77DD863A" w:rsidR="008105C4" w:rsidRDefault="008105C4" w:rsidP="009219EB">
      <w:pPr>
        <w:rPr>
          <w:rFonts w:ascii="Sylfaen" w:hAnsi="Sylfaen"/>
          <w:sz w:val="20"/>
          <w:szCs w:val="20"/>
          <w:lang w:val="ka-GE"/>
        </w:rPr>
      </w:pPr>
    </w:p>
    <w:p w14:paraId="0873449A" w14:textId="491B8037" w:rsidR="008105C4" w:rsidRDefault="008105C4" w:rsidP="009219EB">
      <w:pPr>
        <w:rPr>
          <w:rFonts w:ascii="Sylfaen" w:hAnsi="Sylfaen"/>
          <w:sz w:val="20"/>
          <w:szCs w:val="20"/>
          <w:lang w:val="ka-GE"/>
        </w:rPr>
      </w:pPr>
    </w:p>
    <w:p w14:paraId="3F12A7A1" w14:textId="77777777" w:rsidR="008105C4" w:rsidRPr="009E6179" w:rsidRDefault="008105C4" w:rsidP="009219EB">
      <w:pPr>
        <w:rPr>
          <w:rFonts w:ascii="Sylfaen" w:hAnsi="Sylfaen"/>
          <w:sz w:val="20"/>
          <w:szCs w:val="20"/>
          <w:lang w:val="ka-GE"/>
        </w:rPr>
      </w:pPr>
    </w:p>
    <w:p w14:paraId="3794FCD3" w14:textId="0ABA5A8E" w:rsidR="00AA2329" w:rsidRDefault="00C429F1" w:rsidP="00F23ECE">
      <w:pPr>
        <w:rPr>
          <w:rFonts w:ascii="Sylfaen" w:hAnsi="Sylfaen" w:cs="Sylfaen"/>
          <w:b/>
          <w:color w:val="222222"/>
          <w:sz w:val="20"/>
          <w:szCs w:val="20"/>
          <w:shd w:val="clear" w:color="auto" w:fill="FFFFFF"/>
          <w:lang w:val="ka-GE"/>
        </w:rPr>
      </w:pPr>
      <w:r>
        <w:rPr>
          <w:rFonts w:ascii="Sylfaen" w:hAnsi="Sylfaen" w:cs="Sylfaen"/>
          <w:b/>
          <w:color w:val="222222"/>
          <w:sz w:val="20"/>
          <w:szCs w:val="20"/>
          <w:shd w:val="clear" w:color="auto" w:fill="FFFFFF"/>
          <w:lang w:val="ka-GE"/>
        </w:rPr>
        <w:t xml:space="preserve"> </w:t>
      </w:r>
    </w:p>
    <w:p w14:paraId="3858A74C" w14:textId="0078DBCD" w:rsidR="00C429F1" w:rsidRDefault="00C429F1" w:rsidP="00F23ECE">
      <w:pPr>
        <w:rPr>
          <w:rFonts w:ascii="Sylfaen" w:hAnsi="Sylfaen" w:cs="Sylfaen"/>
          <w:b/>
          <w:color w:val="222222"/>
          <w:sz w:val="20"/>
          <w:szCs w:val="20"/>
          <w:shd w:val="clear" w:color="auto" w:fill="FFFFFF"/>
          <w:lang w:val="ka-GE"/>
        </w:rPr>
      </w:pPr>
      <w:r>
        <w:rPr>
          <w:rFonts w:ascii="Sylfaen" w:hAnsi="Sylfaen" w:cs="Sylfaen"/>
          <w:b/>
          <w:color w:val="222222"/>
          <w:sz w:val="20"/>
          <w:szCs w:val="20"/>
          <w:shd w:val="clear" w:color="auto" w:fill="FFFFFF"/>
          <w:lang w:val="ka-GE"/>
        </w:rPr>
        <w:t>სამართლის სკოლა</w:t>
      </w:r>
    </w:p>
    <w:p w14:paraId="3C16D21F" w14:textId="77777777" w:rsidR="00C429F1" w:rsidRDefault="00C429F1" w:rsidP="00F23ECE">
      <w:pPr>
        <w:rPr>
          <w:rFonts w:ascii="Sylfaen" w:hAnsi="Sylfaen" w:cs="Sylfaen"/>
          <w:b/>
          <w:color w:val="222222"/>
          <w:sz w:val="20"/>
          <w:szCs w:val="20"/>
          <w:shd w:val="clear" w:color="auto" w:fill="FFFFFF"/>
          <w:lang w:val="ka-GE"/>
        </w:rPr>
      </w:pPr>
    </w:p>
    <w:p w14:paraId="5287BBFD" w14:textId="77777777" w:rsidR="00C429F1" w:rsidRPr="00C429F1" w:rsidRDefault="00C429F1" w:rsidP="00C429F1">
      <w:pPr>
        <w:rPr>
          <w:rFonts w:ascii="Sylfaen" w:hAnsi="Sylfaen" w:cs="Sylfaen"/>
          <w:color w:val="222222"/>
          <w:sz w:val="20"/>
          <w:szCs w:val="20"/>
          <w:shd w:val="clear" w:color="auto" w:fill="FFFFFF"/>
          <w:lang w:val="ka-GE"/>
        </w:rPr>
      </w:pPr>
      <w:r w:rsidRPr="00C429F1">
        <w:rPr>
          <w:rFonts w:ascii="Sylfaen" w:hAnsi="Sylfaen" w:cs="Sylfaen"/>
          <w:b/>
          <w:color w:val="222222"/>
          <w:sz w:val="20"/>
          <w:szCs w:val="20"/>
          <w:shd w:val="clear" w:color="auto" w:fill="FFFFFF"/>
          <w:lang w:val="ka-GE"/>
        </w:rPr>
        <w:t>1</w:t>
      </w:r>
      <w:r w:rsidRPr="00C429F1">
        <w:rPr>
          <w:rFonts w:ascii="Sylfaen" w:hAnsi="Sylfaen" w:cs="Sylfaen"/>
          <w:color w:val="222222"/>
          <w:sz w:val="20"/>
          <w:szCs w:val="20"/>
          <w:shd w:val="clear" w:color="auto" w:fill="FFFFFF"/>
          <w:lang w:val="ka-GE"/>
        </w:rPr>
        <w:t>. სისხლის სამართალი</w:t>
      </w:r>
    </w:p>
    <w:p w14:paraId="539178EC" w14:textId="69E97665" w:rsidR="00212DAA" w:rsidRDefault="00C429F1" w:rsidP="00C429F1">
      <w:pPr>
        <w:rPr>
          <w:rFonts w:ascii="Sylfaen" w:hAnsi="Sylfaen" w:cs="Sylfaen"/>
          <w:color w:val="222222"/>
          <w:sz w:val="20"/>
          <w:szCs w:val="20"/>
          <w:shd w:val="clear" w:color="auto" w:fill="FFFFFF"/>
          <w:lang w:val="ka-GE"/>
        </w:rPr>
      </w:pPr>
      <w:r w:rsidRPr="00C429F1">
        <w:rPr>
          <w:rFonts w:ascii="Sylfaen" w:hAnsi="Sylfaen" w:cs="Sylfaen"/>
          <w:color w:val="222222"/>
          <w:sz w:val="20"/>
          <w:szCs w:val="20"/>
          <w:shd w:val="clear" w:color="auto" w:fill="FFFFFF"/>
          <w:lang w:val="ka-GE"/>
        </w:rPr>
        <w:t>პროფესორი-ერთი  საშტატო ერთეული</w:t>
      </w:r>
      <w:r w:rsidR="00386196">
        <w:rPr>
          <w:rFonts w:ascii="Sylfaen" w:hAnsi="Sylfaen" w:cs="Sylfaen"/>
          <w:color w:val="222222"/>
          <w:sz w:val="20"/>
          <w:szCs w:val="20"/>
          <w:shd w:val="clear" w:color="auto" w:fill="FFFFFF"/>
          <w:lang w:val="ka-GE"/>
        </w:rPr>
        <w:t xml:space="preserve">  </w:t>
      </w:r>
    </w:p>
    <w:p w14:paraId="2C815BE0" w14:textId="7C339865" w:rsidR="00386196" w:rsidRDefault="00386196" w:rsidP="00C429F1">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2. კერძო სამართალი</w:t>
      </w:r>
    </w:p>
    <w:p w14:paraId="6BF78565" w14:textId="3C6FF73A" w:rsidR="00386196" w:rsidRDefault="00386196" w:rsidP="00386196">
      <w:pPr>
        <w:rPr>
          <w:rFonts w:ascii="Sylfaen" w:hAnsi="Sylfaen" w:cs="Sylfaen"/>
          <w:color w:val="222222"/>
          <w:sz w:val="20"/>
          <w:szCs w:val="20"/>
          <w:shd w:val="clear" w:color="auto" w:fill="FFFFFF"/>
          <w:lang w:val="ka-GE"/>
        </w:rPr>
      </w:pPr>
      <w:r w:rsidRPr="00C429F1">
        <w:rPr>
          <w:rFonts w:ascii="Sylfaen" w:hAnsi="Sylfaen" w:cs="Sylfaen"/>
          <w:color w:val="222222"/>
          <w:sz w:val="20"/>
          <w:szCs w:val="20"/>
          <w:shd w:val="clear" w:color="auto" w:fill="FFFFFF"/>
          <w:lang w:val="ka-GE"/>
        </w:rPr>
        <w:t>პროფესორი-ერთი  საშტატო ერთეული</w:t>
      </w:r>
      <w:r>
        <w:rPr>
          <w:rFonts w:ascii="Sylfaen" w:hAnsi="Sylfaen" w:cs="Sylfaen"/>
          <w:color w:val="222222"/>
          <w:sz w:val="20"/>
          <w:szCs w:val="20"/>
          <w:shd w:val="clear" w:color="auto" w:fill="FFFFFF"/>
          <w:lang w:val="ka-GE"/>
        </w:rPr>
        <w:t xml:space="preserve">  </w:t>
      </w:r>
    </w:p>
    <w:p w14:paraId="152F0006" w14:textId="403124F6" w:rsidR="00386196" w:rsidRDefault="00386196" w:rsidP="00386196">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 xml:space="preserve">3. საჯარო და საერთაშორისო სამართალი </w:t>
      </w:r>
    </w:p>
    <w:p w14:paraId="3863D40C" w14:textId="3197635B" w:rsidR="00386196" w:rsidRDefault="00386196" w:rsidP="00386196">
      <w:pPr>
        <w:rPr>
          <w:rFonts w:ascii="Sylfaen" w:hAnsi="Sylfaen" w:cs="Sylfaen"/>
          <w:color w:val="FF0000"/>
          <w:sz w:val="20"/>
          <w:szCs w:val="20"/>
          <w:shd w:val="clear" w:color="auto" w:fill="FFFFFF"/>
          <w:lang w:val="ka-GE"/>
        </w:rPr>
      </w:pPr>
      <w:r>
        <w:rPr>
          <w:rFonts w:ascii="Sylfaen" w:hAnsi="Sylfaen" w:cs="Sylfaen"/>
          <w:color w:val="222222"/>
          <w:sz w:val="20"/>
          <w:szCs w:val="20"/>
          <w:shd w:val="clear" w:color="auto" w:fill="FFFFFF"/>
          <w:lang w:val="ka-GE"/>
        </w:rPr>
        <w:t xml:space="preserve"> პროფესორი -ერთი საშტატო ერთეული </w:t>
      </w:r>
    </w:p>
    <w:p w14:paraId="6EB563DE" w14:textId="1B0C1564" w:rsidR="00BF7F79" w:rsidRPr="006A2665" w:rsidRDefault="00BF7F79" w:rsidP="00386196">
      <w:pPr>
        <w:rPr>
          <w:rFonts w:ascii="Sylfaen" w:hAnsi="Sylfaen" w:cs="Sylfaen"/>
          <w:color w:val="000000"/>
          <w:sz w:val="20"/>
          <w:szCs w:val="20"/>
          <w:shd w:val="clear" w:color="auto" w:fill="FFFFFF"/>
          <w:lang w:val="ka-GE"/>
        </w:rPr>
      </w:pPr>
      <w:r w:rsidRPr="006A2665">
        <w:rPr>
          <w:rFonts w:ascii="Sylfaen" w:hAnsi="Sylfaen" w:cs="Sylfaen"/>
          <w:color w:val="000000"/>
          <w:sz w:val="20"/>
          <w:szCs w:val="20"/>
          <w:shd w:val="clear" w:color="auto" w:fill="FFFFFF"/>
          <w:lang w:val="ka-GE"/>
        </w:rPr>
        <w:t xml:space="preserve">4. რომის სამართალი, სამართლის ისტორია და ფილოსოფია </w:t>
      </w:r>
    </w:p>
    <w:p w14:paraId="399D64BC" w14:textId="17CB5C5F" w:rsidR="00BF7F79" w:rsidRPr="006A2665" w:rsidRDefault="00BF7F79" w:rsidP="00386196">
      <w:pPr>
        <w:rPr>
          <w:rFonts w:ascii="Sylfaen" w:hAnsi="Sylfaen" w:cs="Sylfaen"/>
          <w:color w:val="000000"/>
          <w:sz w:val="20"/>
          <w:szCs w:val="20"/>
          <w:shd w:val="clear" w:color="auto" w:fill="FFFFFF"/>
          <w:lang w:val="ka-GE"/>
        </w:rPr>
      </w:pPr>
      <w:r w:rsidRPr="006A2665">
        <w:rPr>
          <w:rFonts w:ascii="Sylfaen" w:hAnsi="Sylfaen" w:cs="Sylfaen"/>
          <w:color w:val="000000"/>
          <w:sz w:val="20"/>
          <w:szCs w:val="20"/>
          <w:shd w:val="clear" w:color="auto" w:fill="FFFFFF"/>
          <w:lang w:val="ka-GE"/>
        </w:rPr>
        <w:t xml:space="preserve">პროფესორი-ერთი საშტატო ერთეული </w:t>
      </w:r>
    </w:p>
    <w:p w14:paraId="31718B9D" w14:textId="2A30B169" w:rsidR="00212DAA" w:rsidRPr="00212DAA" w:rsidRDefault="00212DAA" w:rsidP="00C429F1">
      <w:pPr>
        <w:rPr>
          <w:rFonts w:ascii="Sylfaen" w:hAnsi="Sylfaen" w:cs="Sylfaen"/>
          <w:b/>
          <w:color w:val="222222"/>
          <w:sz w:val="20"/>
          <w:szCs w:val="20"/>
          <w:shd w:val="clear" w:color="auto" w:fill="FFFFFF"/>
          <w:lang w:val="ka-GE"/>
        </w:rPr>
      </w:pPr>
    </w:p>
    <w:p w14:paraId="3C43B2C0" w14:textId="6C904EEF" w:rsidR="00C429F1" w:rsidRDefault="00212DAA" w:rsidP="00C429F1">
      <w:pPr>
        <w:rPr>
          <w:rFonts w:ascii="Sylfaen" w:hAnsi="Sylfaen" w:cs="Sylfaen"/>
          <w:b/>
          <w:color w:val="222222"/>
          <w:sz w:val="20"/>
          <w:szCs w:val="20"/>
          <w:shd w:val="clear" w:color="auto" w:fill="FFFFFF"/>
          <w:lang w:val="ka-GE"/>
        </w:rPr>
      </w:pPr>
      <w:r w:rsidRPr="00212DAA">
        <w:rPr>
          <w:rFonts w:ascii="Sylfaen" w:hAnsi="Sylfaen" w:cs="Sylfaen"/>
          <w:b/>
          <w:color w:val="222222"/>
          <w:sz w:val="20"/>
          <w:szCs w:val="20"/>
          <w:shd w:val="clear" w:color="auto" w:fill="FFFFFF"/>
          <w:lang w:val="ka-GE"/>
        </w:rPr>
        <w:t>ბიზნესისა და მართვის სკოლა</w:t>
      </w:r>
      <w:r w:rsidR="00C429F1" w:rsidRPr="00212DAA">
        <w:rPr>
          <w:rFonts w:ascii="Sylfaen" w:hAnsi="Sylfaen" w:cs="Sylfaen"/>
          <w:b/>
          <w:color w:val="222222"/>
          <w:sz w:val="20"/>
          <w:szCs w:val="20"/>
          <w:shd w:val="clear" w:color="auto" w:fill="FFFFFF"/>
          <w:lang w:val="ka-GE"/>
        </w:rPr>
        <w:t xml:space="preserve"> </w:t>
      </w:r>
    </w:p>
    <w:p w14:paraId="77312526" w14:textId="421D297D" w:rsidR="00212DAA" w:rsidRPr="00212DAA" w:rsidRDefault="00BF7F79" w:rsidP="00212DA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1. ტურიზმი</w:t>
      </w:r>
    </w:p>
    <w:p w14:paraId="77635E61" w14:textId="6FA378D5" w:rsidR="00212DAA" w:rsidRDefault="00212DAA" w:rsidP="00212DAA">
      <w:pPr>
        <w:rPr>
          <w:rFonts w:ascii="Sylfaen" w:hAnsi="Sylfaen" w:cs="Sylfaen"/>
          <w:color w:val="FF0000"/>
          <w:sz w:val="20"/>
          <w:szCs w:val="20"/>
          <w:shd w:val="clear" w:color="auto" w:fill="FFFFFF"/>
          <w:lang w:val="ka-GE"/>
        </w:rPr>
      </w:pPr>
      <w:r w:rsidRPr="00212DAA">
        <w:rPr>
          <w:rFonts w:ascii="Sylfaen" w:hAnsi="Sylfaen" w:cs="Sylfaen"/>
          <w:color w:val="222222"/>
          <w:sz w:val="20"/>
          <w:szCs w:val="20"/>
          <w:shd w:val="clear" w:color="auto" w:fill="FFFFFF"/>
          <w:lang w:val="ka-GE"/>
        </w:rPr>
        <w:t xml:space="preserve">პროფესორი-ერთი საშტატო ერთეული </w:t>
      </w:r>
      <w:r w:rsidR="00BF7F79">
        <w:rPr>
          <w:rFonts w:ascii="Sylfaen" w:hAnsi="Sylfaen" w:cs="Sylfaen"/>
          <w:color w:val="222222"/>
          <w:sz w:val="20"/>
          <w:szCs w:val="20"/>
          <w:shd w:val="clear" w:color="auto" w:fill="FFFFFF"/>
          <w:lang w:val="ka-GE"/>
        </w:rPr>
        <w:t xml:space="preserve"> </w:t>
      </w:r>
    </w:p>
    <w:p w14:paraId="14E459C2" w14:textId="65016D7E" w:rsidR="00BF7F79" w:rsidRPr="006A2665" w:rsidRDefault="00BF7F79" w:rsidP="00212DAA">
      <w:pPr>
        <w:rPr>
          <w:rFonts w:ascii="Sylfaen" w:hAnsi="Sylfaen" w:cs="Sylfaen"/>
          <w:color w:val="000000"/>
          <w:sz w:val="20"/>
          <w:szCs w:val="20"/>
          <w:shd w:val="clear" w:color="auto" w:fill="FFFFFF"/>
          <w:lang w:val="ka-GE"/>
        </w:rPr>
      </w:pPr>
      <w:r w:rsidRPr="006A2665">
        <w:rPr>
          <w:rFonts w:ascii="Sylfaen" w:hAnsi="Sylfaen" w:cs="Sylfaen"/>
          <w:color w:val="000000"/>
          <w:sz w:val="20"/>
          <w:szCs w:val="20"/>
          <w:shd w:val="clear" w:color="auto" w:fill="FFFFFF"/>
          <w:lang w:val="ka-GE"/>
        </w:rPr>
        <w:t xml:space="preserve">2. ტურიზმი </w:t>
      </w:r>
    </w:p>
    <w:p w14:paraId="02D26A0C" w14:textId="6D5F78CA" w:rsidR="00BF7F79" w:rsidRPr="00212DAA" w:rsidRDefault="00BF7F79" w:rsidP="00212DAA">
      <w:pPr>
        <w:rPr>
          <w:rFonts w:ascii="Sylfaen" w:hAnsi="Sylfaen" w:cs="Sylfaen"/>
          <w:color w:val="222222"/>
          <w:sz w:val="20"/>
          <w:szCs w:val="20"/>
          <w:shd w:val="clear" w:color="auto" w:fill="FFFFFF"/>
          <w:lang w:val="ka-GE"/>
        </w:rPr>
      </w:pPr>
      <w:r w:rsidRPr="006A2665">
        <w:rPr>
          <w:rFonts w:ascii="Sylfaen" w:hAnsi="Sylfaen" w:cs="Sylfaen"/>
          <w:color w:val="000000"/>
          <w:sz w:val="20"/>
          <w:szCs w:val="20"/>
          <w:shd w:val="clear" w:color="auto" w:fill="FFFFFF"/>
          <w:lang w:val="ka-GE"/>
        </w:rPr>
        <w:t>ასოცირებული პროფესორი-ერთი საშტატო ერთეული</w:t>
      </w:r>
      <w:r>
        <w:rPr>
          <w:rFonts w:ascii="Sylfaen" w:hAnsi="Sylfaen" w:cs="Sylfaen"/>
          <w:color w:val="FF0000"/>
          <w:sz w:val="20"/>
          <w:szCs w:val="20"/>
          <w:shd w:val="clear" w:color="auto" w:fill="FFFFFF"/>
          <w:lang w:val="ka-GE"/>
        </w:rPr>
        <w:t xml:space="preserve"> </w:t>
      </w:r>
    </w:p>
    <w:p w14:paraId="1039356B" w14:textId="7C6081A8" w:rsidR="00212DAA" w:rsidRPr="00212DAA" w:rsidRDefault="00E050E2" w:rsidP="00212DA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3</w:t>
      </w:r>
      <w:r w:rsidR="00BF7F79">
        <w:rPr>
          <w:rFonts w:ascii="Sylfaen" w:hAnsi="Sylfaen" w:cs="Sylfaen"/>
          <w:color w:val="222222"/>
          <w:sz w:val="20"/>
          <w:szCs w:val="20"/>
          <w:shd w:val="clear" w:color="auto" w:fill="FFFFFF"/>
          <w:lang w:val="ka-GE"/>
        </w:rPr>
        <w:t>. მათემატიკა</w:t>
      </w:r>
    </w:p>
    <w:p w14:paraId="57D84BF2" w14:textId="6C01E214" w:rsidR="00212DAA" w:rsidRDefault="00212DAA" w:rsidP="00212DAA">
      <w:pPr>
        <w:rPr>
          <w:rFonts w:ascii="Sylfaen" w:hAnsi="Sylfaen" w:cs="Sylfaen"/>
          <w:color w:val="222222"/>
          <w:sz w:val="20"/>
          <w:szCs w:val="20"/>
          <w:shd w:val="clear" w:color="auto" w:fill="FFFFFF"/>
          <w:lang w:val="ka-GE"/>
        </w:rPr>
      </w:pPr>
      <w:r w:rsidRPr="00212DAA">
        <w:rPr>
          <w:rFonts w:ascii="Sylfaen" w:hAnsi="Sylfaen" w:cs="Sylfaen"/>
          <w:color w:val="222222"/>
          <w:sz w:val="20"/>
          <w:szCs w:val="20"/>
          <w:shd w:val="clear" w:color="auto" w:fill="FFFFFF"/>
          <w:lang w:val="ka-GE"/>
        </w:rPr>
        <w:t>პროფესორი-ერთი საშტატო ერთეული</w:t>
      </w:r>
      <w:r w:rsidR="00BF7F79">
        <w:rPr>
          <w:rFonts w:ascii="Sylfaen" w:hAnsi="Sylfaen" w:cs="Sylfaen"/>
          <w:color w:val="222222"/>
          <w:sz w:val="20"/>
          <w:szCs w:val="20"/>
          <w:shd w:val="clear" w:color="auto" w:fill="FFFFFF"/>
          <w:lang w:val="ka-GE"/>
        </w:rPr>
        <w:t xml:space="preserve">  </w:t>
      </w:r>
    </w:p>
    <w:p w14:paraId="1D11B9E1" w14:textId="70897E03" w:rsidR="00C0792A" w:rsidRDefault="002D58A4" w:rsidP="00C079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4</w:t>
      </w:r>
      <w:r w:rsidR="00C0792A">
        <w:rPr>
          <w:rFonts w:ascii="Sylfaen" w:hAnsi="Sylfaen" w:cs="Sylfaen"/>
          <w:color w:val="222222"/>
          <w:sz w:val="20"/>
          <w:szCs w:val="20"/>
          <w:shd w:val="clear" w:color="auto" w:fill="FFFFFF"/>
          <w:lang w:val="ka-GE"/>
        </w:rPr>
        <w:t>. ფინანსები</w:t>
      </w:r>
    </w:p>
    <w:p w14:paraId="4C14BBDD" w14:textId="77777777" w:rsidR="00C0792A" w:rsidRDefault="00C0792A" w:rsidP="00C079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 xml:space="preserve">ასოცირებული პროფესორი- ერთი საშტატო ერთეული </w:t>
      </w:r>
    </w:p>
    <w:p w14:paraId="5277DFEE" w14:textId="3DF5BE42" w:rsidR="00C0792A" w:rsidRDefault="002D58A4" w:rsidP="00C079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5</w:t>
      </w:r>
      <w:r w:rsidR="00C0792A">
        <w:rPr>
          <w:rFonts w:ascii="Sylfaen" w:hAnsi="Sylfaen" w:cs="Sylfaen"/>
          <w:color w:val="222222"/>
          <w:sz w:val="20"/>
          <w:szCs w:val="20"/>
          <w:shd w:val="clear" w:color="auto" w:fill="FFFFFF"/>
          <w:lang w:val="ka-GE"/>
        </w:rPr>
        <w:t>.მენეჯმენტი</w:t>
      </w:r>
    </w:p>
    <w:p w14:paraId="3691F421" w14:textId="4851FCAD" w:rsidR="00DE7108" w:rsidRDefault="00C0792A" w:rsidP="00212DA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 xml:space="preserve">ასოცირებული პროფესორი-ერთი საშტატო ერთეული </w:t>
      </w:r>
    </w:p>
    <w:p w14:paraId="450F7AB9" w14:textId="5AE1B308" w:rsidR="00E050E2" w:rsidRPr="00E050E2" w:rsidRDefault="002D58A4" w:rsidP="00212DAA">
      <w:pPr>
        <w:rPr>
          <w:rFonts w:ascii="Sylfaen" w:hAnsi="Sylfaen" w:cs="Sylfaen"/>
          <w:sz w:val="20"/>
          <w:szCs w:val="20"/>
          <w:shd w:val="clear" w:color="auto" w:fill="FFFFFF"/>
          <w:lang w:val="ka-GE"/>
        </w:rPr>
      </w:pPr>
      <w:r>
        <w:rPr>
          <w:rFonts w:ascii="Sylfaen" w:hAnsi="Sylfaen" w:cs="Sylfaen"/>
          <w:sz w:val="20"/>
          <w:szCs w:val="20"/>
          <w:shd w:val="clear" w:color="auto" w:fill="FFFFFF"/>
          <w:lang w:val="ka-GE"/>
        </w:rPr>
        <w:t>6</w:t>
      </w:r>
      <w:r w:rsidR="00E050E2" w:rsidRPr="00E050E2">
        <w:rPr>
          <w:rFonts w:ascii="Sylfaen" w:hAnsi="Sylfaen" w:cs="Sylfaen"/>
          <w:sz w:val="20"/>
          <w:szCs w:val="20"/>
          <w:shd w:val="clear" w:color="auto" w:fill="FFFFFF"/>
          <w:lang w:val="ka-GE"/>
        </w:rPr>
        <w:t xml:space="preserve">. </w:t>
      </w:r>
      <w:proofErr w:type="spellStart"/>
      <w:r w:rsidR="00E050E2" w:rsidRPr="00E050E2">
        <w:rPr>
          <w:rFonts w:ascii="Sylfaen" w:hAnsi="Sylfaen" w:cs="Sylfaen"/>
          <w:sz w:val="20"/>
          <w:szCs w:val="20"/>
          <w:shd w:val="clear" w:color="auto" w:fill="FFFFFF"/>
        </w:rPr>
        <w:t>ხელოვნური</w:t>
      </w:r>
      <w:proofErr w:type="spellEnd"/>
      <w:r w:rsidR="00E050E2" w:rsidRPr="00E050E2">
        <w:rPr>
          <w:rFonts w:ascii="Arial" w:hAnsi="Arial" w:cs="Arial"/>
          <w:sz w:val="20"/>
          <w:szCs w:val="20"/>
          <w:shd w:val="clear" w:color="auto" w:fill="FFFFFF"/>
        </w:rPr>
        <w:t xml:space="preserve"> </w:t>
      </w:r>
      <w:proofErr w:type="spellStart"/>
      <w:r w:rsidR="00E050E2" w:rsidRPr="00E050E2">
        <w:rPr>
          <w:rFonts w:ascii="Sylfaen" w:hAnsi="Sylfaen" w:cs="Sylfaen"/>
          <w:sz w:val="20"/>
          <w:szCs w:val="20"/>
          <w:shd w:val="clear" w:color="auto" w:fill="FFFFFF"/>
        </w:rPr>
        <w:t>ინტელექტის</w:t>
      </w:r>
      <w:proofErr w:type="spellEnd"/>
      <w:r w:rsidR="00E050E2" w:rsidRPr="00E050E2">
        <w:rPr>
          <w:rFonts w:ascii="Arial" w:hAnsi="Arial" w:cs="Arial"/>
          <w:sz w:val="20"/>
          <w:szCs w:val="20"/>
          <w:shd w:val="clear" w:color="auto" w:fill="FFFFFF"/>
        </w:rPr>
        <w:t xml:space="preserve"> </w:t>
      </w:r>
      <w:proofErr w:type="spellStart"/>
      <w:r w:rsidR="00E050E2" w:rsidRPr="00E050E2">
        <w:rPr>
          <w:rFonts w:ascii="Sylfaen" w:hAnsi="Sylfaen" w:cs="Sylfaen"/>
          <w:sz w:val="20"/>
          <w:szCs w:val="20"/>
          <w:shd w:val="clear" w:color="auto" w:fill="FFFFFF"/>
        </w:rPr>
        <w:t>გამოყენება</w:t>
      </w:r>
      <w:proofErr w:type="spellEnd"/>
      <w:r w:rsidR="00E050E2" w:rsidRPr="00E050E2">
        <w:rPr>
          <w:rFonts w:ascii="Arial" w:hAnsi="Arial" w:cs="Arial"/>
          <w:sz w:val="20"/>
          <w:szCs w:val="20"/>
          <w:shd w:val="clear" w:color="auto" w:fill="FFFFFF"/>
        </w:rPr>
        <w:t xml:space="preserve"> </w:t>
      </w:r>
      <w:proofErr w:type="spellStart"/>
      <w:r w:rsidR="00E050E2" w:rsidRPr="00E050E2">
        <w:rPr>
          <w:rFonts w:ascii="Sylfaen" w:hAnsi="Sylfaen" w:cs="Sylfaen"/>
          <w:sz w:val="20"/>
          <w:szCs w:val="20"/>
          <w:shd w:val="clear" w:color="auto" w:fill="FFFFFF"/>
        </w:rPr>
        <w:t>ბიზნეს</w:t>
      </w:r>
      <w:proofErr w:type="spellEnd"/>
      <w:r w:rsidR="00E050E2" w:rsidRPr="00E050E2">
        <w:rPr>
          <w:rFonts w:ascii="Arial" w:hAnsi="Arial" w:cs="Arial"/>
          <w:sz w:val="20"/>
          <w:szCs w:val="20"/>
          <w:shd w:val="clear" w:color="auto" w:fill="FFFFFF"/>
        </w:rPr>
        <w:t xml:space="preserve"> </w:t>
      </w:r>
      <w:proofErr w:type="spellStart"/>
      <w:r w:rsidR="00E050E2" w:rsidRPr="00E050E2">
        <w:rPr>
          <w:rFonts w:ascii="Sylfaen" w:hAnsi="Sylfaen" w:cs="Sylfaen"/>
          <w:sz w:val="20"/>
          <w:szCs w:val="20"/>
          <w:shd w:val="clear" w:color="auto" w:fill="FFFFFF"/>
        </w:rPr>
        <w:t>ოპერაციებში</w:t>
      </w:r>
      <w:proofErr w:type="spellEnd"/>
    </w:p>
    <w:p w14:paraId="15A6C229" w14:textId="1323326B" w:rsidR="00E050E2" w:rsidRDefault="00E050E2" w:rsidP="00212DA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პროფესორი-ორი საშტატო ერთეული</w:t>
      </w:r>
      <w:r w:rsidR="00DE7108">
        <w:rPr>
          <w:rFonts w:ascii="Sylfaen" w:hAnsi="Sylfaen" w:cs="Sylfaen"/>
          <w:color w:val="222222"/>
          <w:sz w:val="20"/>
          <w:szCs w:val="20"/>
          <w:shd w:val="clear" w:color="auto" w:fill="FFFFFF"/>
          <w:lang w:val="ka-GE"/>
        </w:rPr>
        <w:t xml:space="preserve"> </w:t>
      </w:r>
    </w:p>
    <w:p w14:paraId="60F5FCCB" w14:textId="60B5FBD3" w:rsidR="00E050E2" w:rsidRPr="00DE7108" w:rsidRDefault="002D58A4" w:rsidP="00212DA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7</w:t>
      </w:r>
      <w:r w:rsidR="00E050E2" w:rsidRPr="00E050E2">
        <w:rPr>
          <w:rFonts w:ascii="Sylfaen" w:hAnsi="Sylfaen" w:cs="Sylfaen"/>
          <w:color w:val="222222"/>
          <w:sz w:val="20"/>
          <w:szCs w:val="20"/>
          <w:shd w:val="clear" w:color="auto" w:fill="FFFFFF"/>
          <w:lang w:val="ka-GE"/>
        </w:rPr>
        <w:t xml:space="preserve">. </w:t>
      </w:r>
      <w:r w:rsidR="00E050E2" w:rsidRPr="00E050E2">
        <w:rPr>
          <w:rFonts w:ascii="Arial" w:hAnsi="Arial" w:cs="Arial"/>
          <w:color w:val="222222"/>
          <w:sz w:val="20"/>
          <w:szCs w:val="20"/>
          <w:shd w:val="clear" w:color="auto" w:fill="FFFFFF"/>
        </w:rPr>
        <w:t> </w:t>
      </w:r>
      <w:proofErr w:type="spellStart"/>
      <w:r w:rsidR="00E050E2" w:rsidRPr="00E050E2">
        <w:rPr>
          <w:rFonts w:ascii="Sylfaen" w:hAnsi="Sylfaen" w:cs="Sylfaen"/>
          <w:color w:val="222222"/>
          <w:sz w:val="20"/>
          <w:szCs w:val="20"/>
          <w:shd w:val="clear" w:color="auto" w:fill="FFFFFF"/>
        </w:rPr>
        <w:t>ხელოვნური</w:t>
      </w:r>
      <w:proofErr w:type="spellEnd"/>
      <w:r w:rsidR="00E050E2" w:rsidRPr="00E050E2">
        <w:rPr>
          <w:rFonts w:ascii="Arial" w:hAnsi="Arial" w:cs="Arial"/>
          <w:color w:val="222222"/>
          <w:sz w:val="20"/>
          <w:szCs w:val="20"/>
          <w:shd w:val="clear" w:color="auto" w:fill="FFFFFF"/>
        </w:rPr>
        <w:t xml:space="preserve"> </w:t>
      </w:r>
      <w:proofErr w:type="spellStart"/>
      <w:r w:rsidR="00E050E2" w:rsidRPr="00E050E2">
        <w:rPr>
          <w:rFonts w:ascii="Sylfaen" w:hAnsi="Sylfaen" w:cs="Sylfaen"/>
          <w:color w:val="222222"/>
          <w:sz w:val="20"/>
          <w:szCs w:val="20"/>
          <w:shd w:val="clear" w:color="auto" w:fill="FFFFFF"/>
        </w:rPr>
        <w:t>ინტელექტის</w:t>
      </w:r>
      <w:proofErr w:type="spellEnd"/>
      <w:r w:rsidR="00E050E2" w:rsidRPr="00E050E2">
        <w:rPr>
          <w:rFonts w:ascii="Arial" w:hAnsi="Arial" w:cs="Arial"/>
          <w:color w:val="222222"/>
          <w:sz w:val="20"/>
          <w:szCs w:val="20"/>
          <w:shd w:val="clear" w:color="auto" w:fill="FFFFFF"/>
        </w:rPr>
        <w:t xml:space="preserve"> </w:t>
      </w:r>
      <w:proofErr w:type="spellStart"/>
      <w:r w:rsidR="00E050E2" w:rsidRPr="00E050E2">
        <w:rPr>
          <w:rFonts w:ascii="Sylfaen" w:hAnsi="Sylfaen" w:cs="Sylfaen"/>
          <w:color w:val="222222"/>
          <w:sz w:val="20"/>
          <w:szCs w:val="20"/>
          <w:shd w:val="clear" w:color="auto" w:fill="FFFFFF"/>
        </w:rPr>
        <w:t>გამოყენება</w:t>
      </w:r>
      <w:proofErr w:type="spellEnd"/>
      <w:r w:rsidR="00E050E2" w:rsidRPr="00E050E2">
        <w:rPr>
          <w:rFonts w:ascii="Arial" w:hAnsi="Arial" w:cs="Arial"/>
          <w:color w:val="222222"/>
          <w:sz w:val="20"/>
          <w:szCs w:val="20"/>
          <w:shd w:val="clear" w:color="auto" w:fill="FFFFFF"/>
        </w:rPr>
        <w:t xml:space="preserve"> </w:t>
      </w:r>
      <w:proofErr w:type="spellStart"/>
      <w:r w:rsidR="00E050E2" w:rsidRPr="00E050E2">
        <w:rPr>
          <w:rFonts w:ascii="Sylfaen" w:hAnsi="Sylfaen" w:cs="Sylfaen"/>
          <w:color w:val="222222"/>
          <w:sz w:val="20"/>
          <w:szCs w:val="20"/>
          <w:shd w:val="clear" w:color="auto" w:fill="FFFFFF"/>
        </w:rPr>
        <w:t>ბიზნეს</w:t>
      </w:r>
      <w:proofErr w:type="spellEnd"/>
      <w:r w:rsidR="00E050E2" w:rsidRPr="00E050E2">
        <w:rPr>
          <w:rFonts w:ascii="Arial" w:hAnsi="Arial" w:cs="Arial"/>
          <w:color w:val="222222"/>
          <w:sz w:val="20"/>
          <w:szCs w:val="20"/>
          <w:shd w:val="clear" w:color="auto" w:fill="FFFFFF"/>
        </w:rPr>
        <w:t xml:space="preserve"> </w:t>
      </w:r>
      <w:proofErr w:type="spellStart"/>
      <w:r w:rsidR="00E050E2" w:rsidRPr="00E050E2">
        <w:rPr>
          <w:rFonts w:ascii="Sylfaen" w:hAnsi="Sylfaen" w:cs="Sylfaen"/>
          <w:color w:val="222222"/>
          <w:sz w:val="20"/>
          <w:szCs w:val="20"/>
          <w:shd w:val="clear" w:color="auto" w:fill="FFFFFF"/>
        </w:rPr>
        <w:t>ოპერაციებში</w:t>
      </w:r>
      <w:proofErr w:type="spellEnd"/>
      <w:r w:rsidR="00DE7108">
        <w:rPr>
          <w:rFonts w:ascii="Sylfaen" w:hAnsi="Sylfaen" w:cs="Sylfaen"/>
          <w:color w:val="222222"/>
          <w:sz w:val="20"/>
          <w:szCs w:val="20"/>
          <w:shd w:val="clear" w:color="auto" w:fill="FFFFFF"/>
          <w:lang w:val="ka-GE"/>
        </w:rPr>
        <w:t xml:space="preserve"> </w:t>
      </w:r>
    </w:p>
    <w:p w14:paraId="494BD38D" w14:textId="1E0475C7" w:rsidR="00E050E2" w:rsidRDefault="00E050E2" w:rsidP="00212DA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 xml:space="preserve">ასოცირებული პროფესორი-სამი საშტატო ერთეული </w:t>
      </w:r>
    </w:p>
    <w:p w14:paraId="2C27086B" w14:textId="7F705BEB" w:rsidR="00E050E2" w:rsidRDefault="002D58A4" w:rsidP="00212DAA">
      <w:pPr>
        <w:rPr>
          <w:rFonts w:ascii="Sylfaen" w:hAnsi="Sylfaen" w:cs="Sylfaen"/>
          <w:color w:val="222222"/>
          <w:sz w:val="20"/>
          <w:szCs w:val="20"/>
          <w:shd w:val="clear" w:color="auto" w:fill="FFFFFF"/>
        </w:rPr>
      </w:pPr>
      <w:r>
        <w:rPr>
          <w:rFonts w:ascii="Sylfaen" w:hAnsi="Sylfaen" w:cs="Sylfaen"/>
          <w:color w:val="222222"/>
          <w:sz w:val="20"/>
          <w:szCs w:val="20"/>
          <w:shd w:val="clear" w:color="auto" w:fill="FFFFFF"/>
          <w:lang w:val="ka-GE"/>
        </w:rPr>
        <w:t>8</w:t>
      </w:r>
      <w:r w:rsidR="00E050E2" w:rsidRPr="00E050E2">
        <w:rPr>
          <w:rFonts w:ascii="Sylfaen" w:hAnsi="Sylfaen" w:cs="Sylfaen"/>
          <w:color w:val="222222"/>
          <w:sz w:val="20"/>
          <w:szCs w:val="20"/>
          <w:shd w:val="clear" w:color="auto" w:fill="FFFFFF"/>
          <w:lang w:val="ka-GE"/>
        </w:rPr>
        <w:t xml:space="preserve">. </w:t>
      </w:r>
      <w:proofErr w:type="spellStart"/>
      <w:r w:rsidR="00E050E2" w:rsidRPr="00E050E2">
        <w:rPr>
          <w:rFonts w:ascii="Sylfaen" w:hAnsi="Sylfaen" w:cs="Sylfaen"/>
          <w:color w:val="222222"/>
          <w:sz w:val="20"/>
          <w:szCs w:val="20"/>
          <w:shd w:val="clear" w:color="auto" w:fill="FFFFFF"/>
        </w:rPr>
        <w:t>პროგრამირება</w:t>
      </w:r>
      <w:proofErr w:type="spellEnd"/>
      <w:r w:rsidR="00E050E2" w:rsidRPr="00E050E2">
        <w:rPr>
          <w:rFonts w:ascii="Arial" w:hAnsi="Arial" w:cs="Arial"/>
          <w:color w:val="222222"/>
          <w:sz w:val="20"/>
          <w:szCs w:val="20"/>
          <w:shd w:val="clear" w:color="auto" w:fill="FFFFFF"/>
        </w:rPr>
        <w:t xml:space="preserve"> </w:t>
      </w:r>
      <w:proofErr w:type="spellStart"/>
      <w:r w:rsidR="00E050E2" w:rsidRPr="00E050E2">
        <w:rPr>
          <w:rFonts w:ascii="Sylfaen" w:hAnsi="Sylfaen" w:cs="Sylfaen"/>
          <w:color w:val="222222"/>
          <w:sz w:val="20"/>
          <w:szCs w:val="20"/>
          <w:shd w:val="clear" w:color="auto" w:fill="FFFFFF"/>
        </w:rPr>
        <w:t>და</w:t>
      </w:r>
      <w:proofErr w:type="spellEnd"/>
      <w:r w:rsidR="00E050E2" w:rsidRPr="00E050E2">
        <w:rPr>
          <w:rFonts w:ascii="Arial" w:hAnsi="Arial" w:cs="Arial"/>
          <w:color w:val="222222"/>
          <w:sz w:val="20"/>
          <w:szCs w:val="20"/>
          <w:shd w:val="clear" w:color="auto" w:fill="FFFFFF"/>
        </w:rPr>
        <w:t xml:space="preserve"> </w:t>
      </w:r>
      <w:proofErr w:type="spellStart"/>
      <w:r w:rsidR="00E050E2" w:rsidRPr="00E050E2">
        <w:rPr>
          <w:rFonts w:ascii="Sylfaen" w:hAnsi="Sylfaen" w:cs="Sylfaen"/>
          <w:color w:val="222222"/>
          <w:sz w:val="20"/>
          <w:szCs w:val="20"/>
          <w:shd w:val="clear" w:color="auto" w:fill="FFFFFF"/>
        </w:rPr>
        <w:t>მობილური</w:t>
      </w:r>
      <w:proofErr w:type="spellEnd"/>
      <w:r w:rsidR="00E050E2" w:rsidRPr="00E050E2">
        <w:rPr>
          <w:rFonts w:ascii="Arial" w:hAnsi="Arial" w:cs="Arial"/>
          <w:color w:val="222222"/>
          <w:sz w:val="20"/>
          <w:szCs w:val="20"/>
          <w:shd w:val="clear" w:color="auto" w:fill="FFFFFF"/>
        </w:rPr>
        <w:t xml:space="preserve"> </w:t>
      </w:r>
      <w:proofErr w:type="spellStart"/>
      <w:r w:rsidR="00E050E2" w:rsidRPr="00E050E2">
        <w:rPr>
          <w:rFonts w:ascii="Sylfaen" w:hAnsi="Sylfaen" w:cs="Sylfaen"/>
          <w:color w:val="222222"/>
          <w:sz w:val="20"/>
          <w:szCs w:val="20"/>
          <w:shd w:val="clear" w:color="auto" w:fill="FFFFFF"/>
        </w:rPr>
        <w:t>აპლიკაციები</w:t>
      </w:r>
      <w:proofErr w:type="spellEnd"/>
    </w:p>
    <w:p w14:paraId="6EFB8CA8" w14:textId="450D19D7" w:rsidR="00E050E2" w:rsidRDefault="00E050E2" w:rsidP="00212DA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ასისტენტ-პროფესორი-ორი საშტატო ერთეული</w:t>
      </w:r>
    </w:p>
    <w:p w14:paraId="22A52AC5" w14:textId="19E7766E" w:rsidR="00E050E2" w:rsidRDefault="002D58A4" w:rsidP="00212DA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9</w:t>
      </w:r>
      <w:r w:rsidR="00E050E2">
        <w:rPr>
          <w:rFonts w:ascii="Sylfaen" w:hAnsi="Sylfaen" w:cs="Sylfaen"/>
          <w:color w:val="222222"/>
          <w:sz w:val="20"/>
          <w:szCs w:val="20"/>
          <w:shd w:val="clear" w:color="auto" w:fill="FFFFFF"/>
          <w:lang w:val="ka-GE"/>
        </w:rPr>
        <w:t>. კიბერუსაფრთხოება</w:t>
      </w:r>
    </w:p>
    <w:p w14:paraId="2732957D" w14:textId="478A2D8D" w:rsidR="00E050E2" w:rsidRDefault="00E050E2" w:rsidP="00212DA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 xml:space="preserve">ასისტენტ-პროფესორი-ერთი საშტატო ერთეული </w:t>
      </w:r>
    </w:p>
    <w:p w14:paraId="317D6A2B" w14:textId="335EC3DF" w:rsidR="00C77937" w:rsidRDefault="00C77937" w:rsidP="00212DAA">
      <w:pPr>
        <w:rPr>
          <w:rFonts w:ascii="Sylfaen" w:hAnsi="Sylfaen" w:cs="Sylfaen"/>
          <w:color w:val="222222"/>
          <w:sz w:val="20"/>
          <w:szCs w:val="20"/>
          <w:shd w:val="clear" w:color="auto" w:fill="FFFFFF"/>
          <w:lang w:val="ka-GE"/>
        </w:rPr>
      </w:pPr>
    </w:p>
    <w:p w14:paraId="558D0A17" w14:textId="0588E8F6" w:rsidR="00C77937" w:rsidRDefault="00C77937" w:rsidP="00212DAA">
      <w:pPr>
        <w:rPr>
          <w:rFonts w:ascii="Sylfaen" w:hAnsi="Sylfaen" w:cs="Sylfaen"/>
          <w:b/>
          <w:color w:val="222222"/>
          <w:sz w:val="20"/>
          <w:szCs w:val="20"/>
          <w:shd w:val="clear" w:color="auto" w:fill="FFFFFF"/>
          <w:lang w:val="ka-GE"/>
        </w:rPr>
      </w:pPr>
      <w:r w:rsidRPr="00C77937">
        <w:rPr>
          <w:rFonts w:ascii="Sylfaen" w:hAnsi="Sylfaen" w:cs="Sylfaen"/>
          <w:b/>
          <w:color w:val="222222"/>
          <w:sz w:val="20"/>
          <w:szCs w:val="20"/>
          <w:shd w:val="clear" w:color="auto" w:fill="FFFFFF"/>
          <w:lang w:val="ka-GE"/>
        </w:rPr>
        <w:t>ჰუმანიტარულ</w:t>
      </w:r>
      <w:r>
        <w:rPr>
          <w:rFonts w:ascii="Sylfaen" w:hAnsi="Sylfaen" w:cs="Sylfaen"/>
          <w:b/>
          <w:color w:val="222222"/>
          <w:sz w:val="20"/>
          <w:szCs w:val="20"/>
          <w:shd w:val="clear" w:color="auto" w:fill="FFFFFF"/>
          <w:lang w:val="ka-GE"/>
        </w:rPr>
        <w:t xml:space="preserve"> და სოციალურ მეცნიერებათა სკოლა</w:t>
      </w:r>
    </w:p>
    <w:p w14:paraId="705DE86D" w14:textId="504C8A9B" w:rsidR="00C77937" w:rsidRDefault="0079256C" w:rsidP="0079256C">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 xml:space="preserve">1. </w:t>
      </w:r>
      <w:r w:rsidRPr="0079256C">
        <w:rPr>
          <w:rFonts w:ascii="Sylfaen" w:hAnsi="Sylfaen" w:cs="Sylfaen"/>
          <w:color w:val="222222"/>
          <w:sz w:val="20"/>
          <w:szCs w:val="20"/>
          <w:shd w:val="clear" w:color="auto" w:fill="FFFFFF"/>
          <w:lang w:val="ka-GE"/>
        </w:rPr>
        <w:t>კლინიკური ფსი</w:t>
      </w:r>
      <w:r w:rsidR="00386196">
        <w:rPr>
          <w:rFonts w:ascii="Sylfaen" w:hAnsi="Sylfaen" w:cs="Sylfaen"/>
          <w:color w:val="222222"/>
          <w:sz w:val="20"/>
          <w:szCs w:val="20"/>
          <w:shd w:val="clear" w:color="auto" w:fill="FFFFFF"/>
          <w:lang w:val="ka-GE"/>
        </w:rPr>
        <w:t>ქო</w:t>
      </w:r>
      <w:r w:rsidRPr="0079256C">
        <w:rPr>
          <w:rFonts w:ascii="Sylfaen" w:hAnsi="Sylfaen" w:cs="Sylfaen"/>
          <w:color w:val="222222"/>
          <w:sz w:val="20"/>
          <w:szCs w:val="20"/>
          <w:shd w:val="clear" w:color="auto" w:fill="FFFFFF"/>
          <w:lang w:val="ka-GE"/>
        </w:rPr>
        <w:t xml:space="preserve">ლოგია </w:t>
      </w:r>
    </w:p>
    <w:p w14:paraId="76CA18B6" w14:textId="718AEC1D" w:rsidR="0079256C" w:rsidRPr="0079256C" w:rsidRDefault="0079256C" w:rsidP="0079256C">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 xml:space="preserve">ასოცირებული პროფესორი -ერთი საშტატო ერთეული  </w:t>
      </w:r>
    </w:p>
    <w:p w14:paraId="12A1F219" w14:textId="204306D7" w:rsidR="00E9057A" w:rsidRDefault="00E9057A" w:rsidP="00E9057A">
      <w:pPr>
        <w:rPr>
          <w:rFonts w:ascii="Sylfaen" w:hAnsi="Sylfaen" w:cs="Sylfaen"/>
          <w:b/>
          <w:color w:val="222222"/>
          <w:sz w:val="20"/>
          <w:szCs w:val="20"/>
          <w:shd w:val="clear" w:color="auto" w:fill="FFFFFF"/>
          <w:lang w:val="ka-GE"/>
        </w:rPr>
      </w:pPr>
    </w:p>
    <w:p w14:paraId="466A1A1B" w14:textId="58E484DE" w:rsidR="00E9057A" w:rsidRDefault="00E9057A" w:rsidP="00E9057A">
      <w:pPr>
        <w:rPr>
          <w:rFonts w:ascii="Sylfaen" w:hAnsi="Sylfaen" w:cs="Sylfaen"/>
          <w:b/>
          <w:color w:val="222222"/>
          <w:sz w:val="20"/>
          <w:szCs w:val="20"/>
          <w:shd w:val="clear" w:color="auto" w:fill="FFFFFF"/>
          <w:lang w:val="ka-GE"/>
        </w:rPr>
      </w:pPr>
      <w:r>
        <w:rPr>
          <w:rFonts w:ascii="Sylfaen" w:hAnsi="Sylfaen" w:cs="Sylfaen"/>
          <w:b/>
          <w:color w:val="222222"/>
          <w:sz w:val="20"/>
          <w:szCs w:val="20"/>
          <w:shd w:val="clear" w:color="auto" w:fill="FFFFFF"/>
          <w:lang w:val="ka-GE"/>
        </w:rPr>
        <w:t>საჯარო მმართველობისა და პოლიტიკის სკოლა</w:t>
      </w:r>
    </w:p>
    <w:p w14:paraId="51CA121D" w14:textId="60FC40B0" w:rsidR="00E9057A" w:rsidRPr="008B3F90" w:rsidRDefault="008B3F90" w:rsidP="00E9057A">
      <w:pPr>
        <w:rPr>
          <w:rFonts w:ascii="Sylfaen" w:hAnsi="Sylfaen" w:cs="Sylfaen"/>
          <w:color w:val="080809"/>
          <w:sz w:val="20"/>
          <w:szCs w:val="20"/>
          <w:shd w:val="clear" w:color="auto" w:fill="F0F0F0"/>
          <w:lang w:val="ka-GE"/>
        </w:rPr>
      </w:pPr>
      <w:r>
        <w:rPr>
          <w:rFonts w:ascii="Sylfaen" w:hAnsi="Sylfaen" w:cs="Sylfaen"/>
          <w:b/>
          <w:color w:val="222222"/>
          <w:sz w:val="20"/>
          <w:szCs w:val="20"/>
          <w:shd w:val="clear" w:color="auto" w:fill="FFFFFF"/>
          <w:lang w:val="ka-GE"/>
        </w:rPr>
        <w:t>1</w:t>
      </w:r>
      <w:r w:rsidRPr="008B3F90">
        <w:rPr>
          <w:rFonts w:ascii="Sylfaen" w:hAnsi="Sylfaen" w:cs="Sylfaen"/>
          <w:b/>
          <w:color w:val="222222"/>
          <w:sz w:val="20"/>
          <w:szCs w:val="20"/>
          <w:shd w:val="clear" w:color="auto" w:fill="FFFFFF"/>
          <w:lang w:val="ka-GE"/>
        </w:rPr>
        <w:t xml:space="preserve">. </w:t>
      </w:r>
      <w:proofErr w:type="spellStart"/>
      <w:r w:rsidR="00C0792A">
        <w:rPr>
          <w:rFonts w:ascii="Sylfaen" w:hAnsi="Sylfaen" w:cs="Sylfaen"/>
          <w:color w:val="080809"/>
          <w:sz w:val="20"/>
          <w:szCs w:val="20"/>
          <w:shd w:val="clear" w:color="auto" w:fill="F0F0F0"/>
        </w:rPr>
        <w:t>მიგრაცია</w:t>
      </w:r>
      <w:proofErr w:type="spellEnd"/>
      <w:r w:rsidR="00C0792A">
        <w:rPr>
          <w:rFonts w:ascii="Sylfaen" w:hAnsi="Sylfaen" w:cs="Sylfaen"/>
          <w:color w:val="080809"/>
          <w:sz w:val="20"/>
          <w:szCs w:val="20"/>
          <w:shd w:val="clear" w:color="auto" w:fill="F0F0F0"/>
        </w:rPr>
        <w:t xml:space="preserve"> </w:t>
      </w:r>
      <w:proofErr w:type="spellStart"/>
      <w:r w:rsidR="00C0792A">
        <w:rPr>
          <w:rFonts w:ascii="Sylfaen" w:hAnsi="Sylfaen" w:cs="Sylfaen"/>
          <w:color w:val="080809"/>
          <w:sz w:val="20"/>
          <w:szCs w:val="20"/>
          <w:shd w:val="clear" w:color="auto" w:fill="F0F0F0"/>
        </w:rPr>
        <w:t>და</w:t>
      </w:r>
      <w:proofErr w:type="spellEnd"/>
      <w:r w:rsidR="00C0792A">
        <w:rPr>
          <w:rFonts w:ascii="Sylfaen" w:hAnsi="Sylfaen" w:cs="Sylfaen"/>
          <w:color w:val="080809"/>
          <w:sz w:val="20"/>
          <w:szCs w:val="20"/>
          <w:shd w:val="clear" w:color="auto" w:fill="F0F0F0"/>
        </w:rPr>
        <w:t xml:space="preserve"> </w:t>
      </w:r>
      <w:proofErr w:type="spellStart"/>
      <w:r w:rsidR="00C0792A">
        <w:rPr>
          <w:rFonts w:ascii="Sylfaen" w:hAnsi="Sylfaen" w:cs="Sylfaen"/>
          <w:color w:val="080809"/>
          <w:sz w:val="20"/>
          <w:szCs w:val="20"/>
          <w:shd w:val="clear" w:color="auto" w:fill="F0F0F0"/>
        </w:rPr>
        <w:t>შრომის</w:t>
      </w:r>
      <w:proofErr w:type="spellEnd"/>
      <w:r w:rsidR="00C0792A">
        <w:rPr>
          <w:rFonts w:ascii="Sylfaen" w:hAnsi="Sylfaen" w:cs="Sylfaen"/>
          <w:color w:val="080809"/>
          <w:sz w:val="20"/>
          <w:szCs w:val="20"/>
          <w:shd w:val="clear" w:color="auto" w:fill="F0F0F0"/>
        </w:rPr>
        <w:t xml:space="preserve"> </w:t>
      </w:r>
      <w:proofErr w:type="spellStart"/>
      <w:r w:rsidR="00C0792A">
        <w:rPr>
          <w:rFonts w:ascii="Sylfaen" w:hAnsi="Sylfaen" w:cs="Sylfaen"/>
          <w:color w:val="080809"/>
          <w:sz w:val="20"/>
          <w:szCs w:val="20"/>
          <w:shd w:val="clear" w:color="auto" w:fill="F0F0F0"/>
        </w:rPr>
        <w:t>ბაზარი</w:t>
      </w:r>
      <w:proofErr w:type="spellEnd"/>
    </w:p>
    <w:p w14:paraId="6B08859F" w14:textId="27B863F0" w:rsidR="008B3F90" w:rsidRDefault="008B3F90" w:rsidP="00E9057A">
      <w:pPr>
        <w:rPr>
          <w:rFonts w:ascii="Sylfaen" w:hAnsi="Sylfaen" w:cs="Sylfaen"/>
          <w:color w:val="080809"/>
          <w:sz w:val="20"/>
          <w:szCs w:val="20"/>
          <w:shd w:val="clear" w:color="auto" w:fill="F0F0F0"/>
          <w:lang w:val="ka-GE"/>
        </w:rPr>
      </w:pPr>
      <w:r>
        <w:rPr>
          <w:rFonts w:ascii="Sylfaen" w:hAnsi="Sylfaen" w:cs="Sylfaen"/>
          <w:color w:val="080809"/>
          <w:sz w:val="20"/>
          <w:szCs w:val="20"/>
          <w:shd w:val="clear" w:color="auto" w:fill="F0F0F0"/>
          <w:lang w:val="ka-GE"/>
        </w:rPr>
        <w:t>ასისტენტი</w:t>
      </w:r>
      <w:r w:rsidR="00C3427C">
        <w:rPr>
          <w:rFonts w:ascii="Sylfaen" w:hAnsi="Sylfaen" w:cs="Sylfaen"/>
          <w:color w:val="080809"/>
          <w:sz w:val="20"/>
          <w:szCs w:val="20"/>
          <w:shd w:val="clear" w:color="auto" w:fill="F0F0F0"/>
        </w:rPr>
        <w:t>-</w:t>
      </w:r>
      <w:r w:rsidR="00C3427C">
        <w:rPr>
          <w:rFonts w:ascii="Sylfaen" w:hAnsi="Sylfaen" w:cs="Sylfaen"/>
          <w:color w:val="080809"/>
          <w:sz w:val="20"/>
          <w:szCs w:val="20"/>
          <w:shd w:val="clear" w:color="auto" w:fill="F0F0F0"/>
          <w:lang w:val="ka-GE"/>
        </w:rPr>
        <w:t>პროფესორი</w:t>
      </w:r>
      <w:r>
        <w:rPr>
          <w:rFonts w:ascii="Sylfaen" w:hAnsi="Sylfaen" w:cs="Sylfaen"/>
          <w:color w:val="080809"/>
          <w:sz w:val="20"/>
          <w:szCs w:val="20"/>
          <w:shd w:val="clear" w:color="auto" w:fill="F0F0F0"/>
          <w:lang w:val="ka-GE"/>
        </w:rPr>
        <w:t xml:space="preserve">-ერთი საშტატო ერთეული </w:t>
      </w:r>
    </w:p>
    <w:p w14:paraId="1F4C0E73" w14:textId="539EEC2D" w:rsidR="00C332C6" w:rsidRDefault="00C332C6" w:rsidP="00E9057A">
      <w:pPr>
        <w:rPr>
          <w:rFonts w:ascii="Sylfaen" w:hAnsi="Sylfaen" w:cs="Sylfaen"/>
          <w:color w:val="080809"/>
          <w:sz w:val="20"/>
          <w:szCs w:val="20"/>
          <w:shd w:val="clear" w:color="auto" w:fill="F0F0F0"/>
          <w:lang w:val="ka-GE"/>
        </w:rPr>
      </w:pPr>
      <w:r>
        <w:rPr>
          <w:rFonts w:ascii="Sylfaen" w:hAnsi="Sylfaen" w:cs="Sylfaen"/>
          <w:color w:val="080809"/>
          <w:sz w:val="20"/>
          <w:szCs w:val="20"/>
          <w:shd w:val="clear" w:color="auto" w:fill="F0F0F0"/>
          <w:lang w:val="ka-GE"/>
        </w:rPr>
        <w:t>2. მუნიციპალური მმართველობა</w:t>
      </w:r>
    </w:p>
    <w:p w14:paraId="12D769C5" w14:textId="1A20A924" w:rsidR="00C332C6" w:rsidRPr="008B3F90" w:rsidRDefault="00C332C6" w:rsidP="00C332C6">
      <w:pPr>
        <w:jc w:val="both"/>
        <w:rPr>
          <w:rFonts w:ascii="Sylfaen" w:hAnsi="Sylfaen" w:cs="Sylfaen"/>
          <w:b/>
          <w:color w:val="222222"/>
          <w:sz w:val="20"/>
          <w:szCs w:val="20"/>
          <w:shd w:val="clear" w:color="auto" w:fill="FFFFFF"/>
          <w:lang w:val="ka-GE"/>
        </w:rPr>
      </w:pPr>
      <w:r>
        <w:rPr>
          <w:rFonts w:ascii="Sylfaen" w:hAnsi="Sylfaen" w:cs="Sylfaen"/>
          <w:color w:val="080809"/>
          <w:sz w:val="20"/>
          <w:szCs w:val="20"/>
          <w:shd w:val="clear" w:color="auto" w:fill="F0F0F0"/>
          <w:lang w:val="ka-GE"/>
        </w:rPr>
        <w:t xml:space="preserve">პროფესორი-ერთი საშტატო ერთეული </w:t>
      </w:r>
    </w:p>
    <w:p w14:paraId="0C2D416D" w14:textId="77777777" w:rsidR="00C44F57" w:rsidRDefault="00C44F57" w:rsidP="00F23ECE">
      <w:pPr>
        <w:rPr>
          <w:rFonts w:ascii="Sylfaen" w:hAnsi="Sylfaen" w:cs="Sylfaen"/>
          <w:b/>
          <w:color w:val="222222"/>
          <w:sz w:val="20"/>
          <w:szCs w:val="20"/>
          <w:shd w:val="clear" w:color="auto" w:fill="FFFFFF"/>
          <w:lang w:val="ka-GE"/>
        </w:rPr>
      </w:pPr>
    </w:p>
    <w:p w14:paraId="3F33A5A0" w14:textId="77777777" w:rsidR="00F23ECE" w:rsidRDefault="00F23ECE" w:rsidP="00F23ECE">
      <w:pPr>
        <w:rPr>
          <w:rFonts w:ascii="Sylfaen" w:hAnsi="Sylfaen"/>
          <w:b/>
          <w:color w:val="222222"/>
          <w:sz w:val="20"/>
          <w:szCs w:val="20"/>
          <w:shd w:val="clear" w:color="auto" w:fill="FFFFFF"/>
          <w:lang w:val="ka-GE"/>
        </w:rPr>
      </w:pPr>
      <w:r w:rsidRPr="00F80FE1">
        <w:rPr>
          <w:rFonts w:ascii="Sylfaen" w:hAnsi="Sylfaen" w:cs="Sylfaen"/>
          <w:b/>
          <w:color w:val="222222"/>
          <w:sz w:val="20"/>
          <w:szCs w:val="20"/>
          <w:shd w:val="clear" w:color="auto" w:fill="FFFFFF"/>
          <w:lang w:val="ka-GE"/>
        </w:rPr>
        <w:t>ბათუმის</w:t>
      </w:r>
      <w:r w:rsidRPr="00F80FE1">
        <w:rPr>
          <w:rFonts w:ascii="Sylfaen" w:hAnsi="Sylfaen"/>
          <w:b/>
          <w:color w:val="222222"/>
          <w:sz w:val="20"/>
          <w:szCs w:val="20"/>
          <w:shd w:val="clear" w:color="auto" w:fill="FFFFFF"/>
          <w:lang w:val="ka-GE"/>
        </w:rPr>
        <w:t xml:space="preserve"> წარმომადგენლობა </w:t>
      </w:r>
    </w:p>
    <w:p w14:paraId="3B65B95A" w14:textId="67F5F89A" w:rsidR="00F23ECE" w:rsidRPr="00F84DB2" w:rsidRDefault="00F84DB2" w:rsidP="00A94DD1">
      <w:pPr>
        <w:pStyle w:val="ListParagraph"/>
        <w:ind w:left="0"/>
        <w:rPr>
          <w:rFonts w:ascii="Sylfaen" w:eastAsia="Sylfaen" w:hAnsi="Sylfaen" w:cs="Sylfaen"/>
          <w:b/>
          <w:sz w:val="20"/>
          <w:lang w:val="ka-GE"/>
        </w:rPr>
      </w:pPr>
      <w:r w:rsidRPr="00F84DB2">
        <w:rPr>
          <w:rFonts w:ascii="Sylfaen" w:eastAsia="Sylfaen" w:hAnsi="Sylfaen" w:cs="Sylfaen"/>
          <w:b/>
          <w:sz w:val="20"/>
          <w:lang w:val="ka-GE"/>
        </w:rPr>
        <w:t xml:space="preserve"> ბიზნესისა და მართვის სკოლა </w:t>
      </w:r>
    </w:p>
    <w:p w14:paraId="624F0F26" w14:textId="2042DA9B" w:rsidR="00F84DB2" w:rsidRDefault="00386196" w:rsidP="00A94DD1">
      <w:pPr>
        <w:pStyle w:val="ListParagraph"/>
        <w:ind w:left="0"/>
        <w:rPr>
          <w:rFonts w:ascii="Sylfaen" w:eastAsia="Sylfaen" w:hAnsi="Sylfaen" w:cs="Sylfaen"/>
          <w:sz w:val="20"/>
          <w:lang w:val="ka-GE"/>
        </w:rPr>
      </w:pPr>
      <w:r>
        <w:rPr>
          <w:rFonts w:ascii="Sylfaen" w:eastAsia="Sylfaen" w:hAnsi="Sylfaen" w:cs="Sylfaen"/>
          <w:sz w:val="20"/>
          <w:lang w:val="ka-GE"/>
        </w:rPr>
        <w:t>1.</w:t>
      </w:r>
      <w:r w:rsidR="00F84DB2">
        <w:rPr>
          <w:rFonts w:ascii="Sylfaen" w:eastAsia="Sylfaen" w:hAnsi="Sylfaen" w:cs="Sylfaen"/>
          <w:sz w:val="20"/>
          <w:lang w:val="ka-GE"/>
        </w:rPr>
        <w:t>მარკეტინგი</w:t>
      </w:r>
    </w:p>
    <w:p w14:paraId="299AC50D" w14:textId="331CD9A6" w:rsidR="00F84DB2" w:rsidRPr="00E26AA6" w:rsidRDefault="00F84DB2" w:rsidP="00A94DD1">
      <w:pPr>
        <w:pStyle w:val="ListParagraph"/>
        <w:ind w:left="0"/>
        <w:rPr>
          <w:rFonts w:ascii="Sylfaen" w:eastAsia="Sylfaen" w:hAnsi="Sylfaen" w:cs="Sylfaen"/>
          <w:sz w:val="20"/>
          <w:lang w:val="ka-GE"/>
        </w:rPr>
      </w:pPr>
      <w:r>
        <w:rPr>
          <w:rFonts w:ascii="Sylfaen" w:eastAsia="Sylfaen" w:hAnsi="Sylfaen" w:cs="Sylfaen"/>
          <w:sz w:val="20"/>
          <w:lang w:val="ka-GE"/>
        </w:rPr>
        <w:t xml:space="preserve">ასოცირებული პროფესორი-ერთი საშტატო ერთეული </w:t>
      </w:r>
    </w:p>
    <w:p w14:paraId="48847D73" w14:textId="383CBAC5" w:rsidR="00F23ECE" w:rsidRDefault="00F84DB2" w:rsidP="00F23ECE">
      <w:pPr>
        <w:rPr>
          <w:rFonts w:ascii="Sylfaen" w:eastAsia="Sylfaen" w:hAnsi="Sylfaen" w:cs="Sylfaen"/>
          <w:b/>
          <w:sz w:val="20"/>
          <w:lang w:val="ka-GE"/>
        </w:rPr>
      </w:pPr>
      <w:r>
        <w:rPr>
          <w:rFonts w:ascii="Sylfaen" w:eastAsia="Sylfaen" w:hAnsi="Sylfaen" w:cs="Sylfaen"/>
          <w:b/>
          <w:sz w:val="20"/>
          <w:lang w:val="ka-GE"/>
        </w:rPr>
        <w:t>ჰუმანიტარულ და სოციალურ მეცნიერებათა სკოლა</w:t>
      </w:r>
    </w:p>
    <w:p w14:paraId="0CD5D8E8" w14:textId="41B6E382" w:rsidR="00F84DB2" w:rsidRPr="00E15B31" w:rsidRDefault="00386196" w:rsidP="00F23ECE">
      <w:pPr>
        <w:rPr>
          <w:rFonts w:ascii="Sylfaen" w:eastAsia="Sylfaen" w:hAnsi="Sylfaen" w:cs="Sylfaen"/>
          <w:sz w:val="20"/>
        </w:rPr>
      </w:pPr>
      <w:r>
        <w:rPr>
          <w:rFonts w:ascii="Sylfaen" w:eastAsia="Sylfaen" w:hAnsi="Sylfaen" w:cs="Sylfaen"/>
          <w:sz w:val="20"/>
          <w:lang w:val="ka-GE"/>
        </w:rPr>
        <w:t>1.</w:t>
      </w:r>
      <w:r w:rsidRPr="00386196">
        <w:rPr>
          <w:rFonts w:ascii="Sylfaen" w:eastAsia="Sylfaen" w:hAnsi="Sylfaen" w:cs="Sylfaen"/>
          <w:sz w:val="20"/>
          <w:lang w:val="ka-GE"/>
        </w:rPr>
        <w:t>აკადემიური წერა, კრიტიკული აზროვნება</w:t>
      </w:r>
    </w:p>
    <w:p w14:paraId="4FA71728" w14:textId="74D680D4" w:rsidR="00F23ECE" w:rsidRPr="00C3427C" w:rsidRDefault="00F84DB2" w:rsidP="00F84DB2">
      <w:pPr>
        <w:pStyle w:val="ListParagraph"/>
        <w:spacing w:after="160" w:line="259" w:lineRule="auto"/>
        <w:ind w:left="0"/>
        <w:contextualSpacing/>
        <w:rPr>
          <w:rFonts w:ascii="Sylfaen" w:eastAsia="Sylfaen" w:hAnsi="Sylfaen" w:cs="Sylfaen"/>
          <w:sz w:val="20"/>
        </w:rPr>
      </w:pPr>
      <w:r>
        <w:rPr>
          <w:rFonts w:ascii="Sylfaen" w:eastAsia="Sylfaen" w:hAnsi="Sylfaen" w:cs="Sylfaen"/>
          <w:sz w:val="20"/>
          <w:lang w:val="ka-GE"/>
        </w:rPr>
        <w:t xml:space="preserve"> ასოცირებული პროფესორი-ერთი საშტატო ერთეული </w:t>
      </w:r>
    </w:p>
    <w:p w14:paraId="3E6B09D6" w14:textId="77777777" w:rsidR="00F11876" w:rsidRPr="00FA2B76" w:rsidRDefault="00F11876" w:rsidP="00F11876">
      <w:pPr>
        <w:jc w:val="both"/>
        <w:rPr>
          <w:rFonts w:ascii="Sylfaen" w:eastAsia="Sylfaen" w:hAnsi="Sylfaen" w:cs="Sylfaen"/>
          <w:sz w:val="20"/>
          <w:szCs w:val="20"/>
          <w:lang w:val="ka-GE"/>
        </w:rPr>
      </w:pPr>
      <w:r w:rsidRPr="00FA2B76">
        <w:rPr>
          <w:rFonts w:ascii="Sylfaen" w:eastAsia="Sylfaen" w:hAnsi="Sylfaen" w:cs="Sylfaen"/>
          <w:sz w:val="20"/>
          <w:szCs w:val="20"/>
          <w:lang w:val="ka-GE"/>
        </w:rPr>
        <w:t xml:space="preserve">1. პროფესორის აკადემიურ თანამდებობაზე, </w:t>
      </w:r>
      <w:r w:rsidRPr="00FA2B76">
        <w:rPr>
          <w:rFonts w:ascii="Sylfaen" w:eastAsia="Sylfaen" w:hAnsi="Sylfaen" w:cs="Sylfaen"/>
          <w:color w:val="000000"/>
          <w:sz w:val="20"/>
          <w:szCs w:val="20"/>
        </w:rPr>
        <w:t>5 (</w:t>
      </w:r>
      <w:r w:rsidRPr="00FA2B76">
        <w:rPr>
          <w:rFonts w:ascii="Sylfaen" w:eastAsia="Sylfaen" w:hAnsi="Sylfaen" w:cs="Sylfaen"/>
          <w:color w:val="000000"/>
          <w:sz w:val="20"/>
          <w:szCs w:val="20"/>
          <w:lang w:val="ka-GE"/>
        </w:rPr>
        <w:t xml:space="preserve">ხუთი)  წლის ვადით  </w:t>
      </w:r>
      <w:r w:rsidRPr="00FA2B76">
        <w:rPr>
          <w:rFonts w:ascii="Sylfaen" w:eastAsia="Sylfaen" w:hAnsi="Sylfaen" w:cs="Sylfaen"/>
          <w:sz w:val="20"/>
          <w:szCs w:val="20"/>
          <w:lang w:val="ka-GE"/>
        </w:rPr>
        <w:t>შეიძლება არჩეულ იქნას დოქტორის ან მასთან გათანაბრებული აკადემიური ხარისხის მქონე პირი, არანაკლებ 6 წლის სამეცნიერო-პედაგოგიური გამოცდილებით, მედიცინის მიმართულებით - კლინიკური მინიმუმ 9 წლიანი გამოცდილებით;</w:t>
      </w:r>
    </w:p>
    <w:p w14:paraId="2B652318" w14:textId="77777777" w:rsidR="00F11876" w:rsidRPr="00FA2B76" w:rsidRDefault="00F11876" w:rsidP="00F11876">
      <w:pPr>
        <w:jc w:val="both"/>
        <w:rPr>
          <w:rFonts w:ascii="Sylfaen" w:eastAsia="Sylfaen" w:hAnsi="Sylfaen" w:cs="Sylfaen"/>
          <w:sz w:val="20"/>
          <w:szCs w:val="20"/>
          <w:lang w:val="ka-GE"/>
        </w:rPr>
      </w:pPr>
      <w:r w:rsidRPr="00FA2B76">
        <w:rPr>
          <w:rFonts w:ascii="Sylfaen" w:eastAsia="Sylfaen" w:hAnsi="Sylfaen" w:cs="Sylfaen"/>
          <w:sz w:val="20"/>
          <w:szCs w:val="20"/>
          <w:lang w:val="ka-GE"/>
        </w:rPr>
        <w:lastRenderedPageBreak/>
        <w:t xml:space="preserve"> 2. ასოცირებული პროფესორების თანამდებობაზე, </w:t>
      </w:r>
      <w:r w:rsidRPr="00FA2B76">
        <w:rPr>
          <w:rFonts w:ascii="Sylfaen" w:eastAsia="Sylfaen" w:hAnsi="Sylfaen" w:cs="Sylfaen"/>
          <w:color w:val="000000"/>
          <w:sz w:val="20"/>
          <w:szCs w:val="20"/>
          <w:lang w:val="ka-GE"/>
        </w:rPr>
        <w:t xml:space="preserve">5 (ხუთი)  წლის ვადით,  </w:t>
      </w:r>
      <w:r w:rsidRPr="00FA2B76">
        <w:rPr>
          <w:rFonts w:ascii="Sylfaen" w:eastAsia="Sylfaen" w:hAnsi="Sylfaen" w:cs="Sylfaen"/>
          <w:sz w:val="20"/>
          <w:szCs w:val="20"/>
          <w:lang w:val="ka-GE"/>
        </w:rPr>
        <w:t xml:space="preserve">შეიძლება არჩეულ იქნას დოქტორის ან მასთან გათანაბრებული აკადემიური </w:t>
      </w:r>
      <w:proofErr w:type="spellStart"/>
      <w:r w:rsidRPr="00FA2B76">
        <w:rPr>
          <w:rFonts w:ascii="Sylfaen" w:eastAsia="Sylfaen" w:hAnsi="Sylfaen" w:cs="Sylfaen"/>
          <w:sz w:val="20"/>
          <w:szCs w:val="20"/>
        </w:rPr>
        <w:t>ხარისხის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მქონე</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პირი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არანაკლებ</w:t>
      </w:r>
      <w:proofErr w:type="spellEnd"/>
      <w:r w:rsidRPr="00FA2B76">
        <w:rPr>
          <w:rFonts w:ascii="Sylfaen" w:eastAsia="Sylfaen" w:hAnsi="Sylfaen" w:cs="Sylfaen"/>
          <w:sz w:val="20"/>
          <w:szCs w:val="20"/>
        </w:rPr>
        <w:t xml:space="preserve"> 3 </w:t>
      </w:r>
      <w:proofErr w:type="spellStart"/>
      <w:r w:rsidRPr="00FA2B76">
        <w:rPr>
          <w:rFonts w:ascii="Sylfaen" w:eastAsia="Sylfaen" w:hAnsi="Sylfaen" w:cs="Sylfaen"/>
          <w:sz w:val="20"/>
          <w:szCs w:val="20"/>
        </w:rPr>
        <w:t>წლის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სამეცნიერო</w:t>
      </w:r>
      <w:proofErr w:type="spellEnd"/>
      <w:r w:rsidRPr="00FA2B76">
        <w:rPr>
          <w:rFonts w:ascii="Sylfaen" w:eastAsia="Sylfaen" w:hAnsi="Sylfaen" w:cs="Sylfaen"/>
          <w:sz w:val="20"/>
          <w:szCs w:val="20"/>
        </w:rPr>
        <w:t xml:space="preserve"> - </w:t>
      </w:r>
      <w:proofErr w:type="spellStart"/>
      <w:r w:rsidRPr="00FA2B76">
        <w:rPr>
          <w:rFonts w:ascii="Sylfaen" w:eastAsia="Sylfaen" w:hAnsi="Sylfaen" w:cs="Sylfaen"/>
          <w:sz w:val="20"/>
          <w:szCs w:val="20"/>
        </w:rPr>
        <w:t>პედაგოგიური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გამოცდილებით</w:t>
      </w:r>
      <w:proofErr w:type="spellEnd"/>
      <w:r w:rsidRPr="00FA2B76">
        <w:rPr>
          <w:rFonts w:ascii="Sylfaen" w:eastAsia="Sylfaen" w:hAnsi="Sylfaen" w:cs="Sylfaen"/>
          <w:sz w:val="20"/>
          <w:szCs w:val="20"/>
        </w:rPr>
        <w:t xml:space="preserve">, </w:t>
      </w:r>
      <w:r w:rsidRPr="00FA2B76">
        <w:rPr>
          <w:rFonts w:ascii="Sylfaen" w:eastAsia="Sylfaen" w:hAnsi="Sylfaen" w:cs="Sylfaen"/>
          <w:sz w:val="20"/>
          <w:szCs w:val="20"/>
          <w:lang w:val="ka-GE"/>
        </w:rPr>
        <w:t>მედიცინის მიმართულებით - კლინიკური მინიმუმ 5 წლიანი გამოცდილებით;</w:t>
      </w:r>
    </w:p>
    <w:p w14:paraId="62002D14" w14:textId="77777777" w:rsidR="00F11876" w:rsidRPr="00FA2B76" w:rsidRDefault="00F11876" w:rsidP="00F11876">
      <w:pPr>
        <w:jc w:val="both"/>
        <w:rPr>
          <w:rFonts w:ascii="Sylfaen" w:eastAsia="Sylfaen" w:hAnsi="Sylfaen" w:cs="Sylfaen"/>
          <w:sz w:val="20"/>
          <w:szCs w:val="20"/>
          <w:lang w:val="ka-GE"/>
        </w:rPr>
      </w:pPr>
      <w:r w:rsidRPr="00FA2B76">
        <w:rPr>
          <w:rFonts w:ascii="Sylfaen" w:eastAsia="Sylfaen" w:hAnsi="Sylfaen" w:cs="Sylfaen"/>
          <w:sz w:val="20"/>
          <w:szCs w:val="20"/>
          <w:lang w:val="ka-GE"/>
        </w:rPr>
        <w:t>3. ასისტენტ-პროფესორის თანამდებობაზე შეიძლება არჩეულ იქნას დოქტორის აკადემიური ან მასთან გათანაბრებული ხარისხის მქონე პირი 4 (ოთხი)  წლის ვადით,   მედიცინის მიმართულებით - კლინიკური მინიმუმ 3 წლიანი გამოცდილებით;</w:t>
      </w:r>
    </w:p>
    <w:p w14:paraId="3BCE3E8B" w14:textId="30BACDA5" w:rsidR="00F11876" w:rsidRDefault="00F11876" w:rsidP="00F11876">
      <w:pPr>
        <w:jc w:val="both"/>
        <w:rPr>
          <w:rFonts w:ascii="Sylfaen" w:eastAsia="Sylfaen" w:hAnsi="Sylfaen" w:cs="Sylfaen"/>
          <w:sz w:val="20"/>
          <w:szCs w:val="20"/>
        </w:rPr>
      </w:pPr>
      <w:r w:rsidRPr="00FA2B76">
        <w:rPr>
          <w:rFonts w:ascii="Sylfaen" w:eastAsia="Sylfaen" w:hAnsi="Sylfaen" w:cs="Sylfaen"/>
          <w:sz w:val="20"/>
          <w:szCs w:val="20"/>
          <w:lang w:val="ka-GE"/>
        </w:rPr>
        <w:t xml:space="preserve">4. </w:t>
      </w:r>
      <w:proofErr w:type="spellStart"/>
      <w:r w:rsidRPr="00FA2B76">
        <w:rPr>
          <w:rFonts w:ascii="Sylfaen" w:eastAsia="Sylfaen" w:hAnsi="Sylfaen" w:cs="Sylfaen"/>
          <w:sz w:val="20"/>
          <w:szCs w:val="20"/>
        </w:rPr>
        <w:t>ასისტენტის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აკადემიურ</w:t>
      </w:r>
      <w:proofErr w:type="spellEnd"/>
      <w:r w:rsidRPr="00FA2B76">
        <w:rPr>
          <w:rFonts w:ascii="Sylfaen" w:eastAsia="Sylfaen" w:hAnsi="Sylfaen" w:cs="Sylfaen"/>
          <w:sz w:val="20"/>
          <w:szCs w:val="20"/>
        </w:rPr>
        <w:t xml:space="preserve"> </w:t>
      </w:r>
      <w:proofErr w:type="spellStart"/>
      <w:proofErr w:type="gramStart"/>
      <w:r w:rsidRPr="00FA2B76">
        <w:rPr>
          <w:rFonts w:ascii="Sylfaen" w:eastAsia="Sylfaen" w:hAnsi="Sylfaen" w:cs="Sylfaen"/>
          <w:sz w:val="20"/>
          <w:szCs w:val="20"/>
        </w:rPr>
        <w:t>თანამდებობზე</w:t>
      </w:r>
      <w:proofErr w:type="spellEnd"/>
      <w:r w:rsidRPr="00FA2B76">
        <w:rPr>
          <w:rFonts w:ascii="Sylfaen" w:eastAsia="Sylfaen" w:hAnsi="Sylfaen" w:cs="Sylfaen"/>
          <w:sz w:val="20"/>
          <w:szCs w:val="20"/>
        </w:rPr>
        <w:t xml:space="preserve">  </w:t>
      </w:r>
      <w:r w:rsidRPr="00FA2B76">
        <w:rPr>
          <w:rFonts w:ascii="Sylfaen" w:eastAsia="Sylfaen" w:hAnsi="Sylfaen" w:cs="Sylfaen"/>
          <w:sz w:val="20"/>
          <w:szCs w:val="20"/>
          <w:lang w:val="ka-GE"/>
        </w:rPr>
        <w:t>შეიძლება</w:t>
      </w:r>
      <w:proofErr w:type="gramEnd"/>
      <w:r w:rsidRPr="00FA2B76">
        <w:rPr>
          <w:rFonts w:ascii="Sylfaen" w:eastAsia="Sylfaen" w:hAnsi="Sylfaen" w:cs="Sylfaen"/>
          <w:sz w:val="20"/>
          <w:szCs w:val="20"/>
          <w:lang w:val="ka-GE"/>
        </w:rPr>
        <w:t xml:space="preserve">  </w:t>
      </w:r>
      <w:proofErr w:type="spellStart"/>
      <w:r w:rsidRPr="00FA2B76">
        <w:rPr>
          <w:rFonts w:ascii="Sylfaen" w:eastAsia="Sylfaen" w:hAnsi="Sylfaen" w:cs="Sylfaen"/>
          <w:sz w:val="20"/>
          <w:szCs w:val="20"/>
        </w:rPr>
        <w:t>არჩეულ</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იქნას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დოქტორანტი</w:t>
      </w:r>
      <w:proofErr w:type="spellEnd"/>
      <w:r w:rsidRPr="00FA2B76">
        <w:rPr>
          <w:rFonts w:ascii="Sylfaen" w:eastAsia="Sylfaen" w:hAnsi="Sylfaen" w:cs="Sylfaen"/>
          <w:sz w:val="20"/>
          <w:szCs w:val="20"/>
        </w:rPr>
        <w:t xml:space="preserve">   3</w:t>
      </w:r>
      <w:r w:rsidRPr="00FA2B76">
        <w:rPr>
          <w:rFonts w:ascii="Sylfaen" w:eastAsia="Sylfaen" w:hAnsi="Sylfaen" w:cs="Sylfaen"/>
          <w:sz w:val="20"/>
          <w:szCs w:val="20"/>
          <w:lang w:val="ka-GE"/>
        </w:rPr>
        <w:t xml:space="preserve"> (სამი) </w:t>
      </w:r>
      <w:proofErr w:type="spellStart"/>
      <w:r w:rsidRPr="00FA2B76">
        <w:rPr>
          <w:rFonts w:ascii="Sylfaen" w:eastAsia="Sylfaen" w:hAnsi="Sylfaen" w:cs="Sylfaen"/>
          <w:sz w:val="20"/>
          <w:szCs w:val="20"/>
        </w:rPr>
        <w:t>წლის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ვადით</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მედიცინის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მიმართულებით-დოქტორანტი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კლინიკურ</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სპეციალობაში</w:t>
      </w:r>
      <w:proofErr w:type="spellEnd"/>
      <w:r w:rsidRPr="00FA2B76">
        <w:rPr>
          <w:rFonts w:ascii="Sylfaen" w:eastAsia="Sylfaen" w:hAnsi="Sylfaen" w:cs="Sylfaen"/>
          <w:sz w:val="20"/>
          <w:szCs w:val="20"/>
        </w:rPr>
        <w:t xml:space="preserve">. </w:t>
      </w:r>
    </w:p>
    <w:p w14:paraId="0970085D" w14:textId="77777777" w:rsidR="00E15B31" w:rsidRPr="00FA2B76" w:rsidRDefault="00E15B31" w:rsidP="00F11876">
      <w:pPr>
        <w:jc w:val="both"/>
        <w:rPr>
          <w:rFonts w:ascii="Sylfaen" w:eastAsia="Sylfaen" w:hAnsi="Sylfaen" w:cs="Sylfaen"/>
          <w:sz w:val="20"/>
          <w:szCs w:val="20"/>
          <w:lang w:val="ka-GE"/>
        </w:rPr>
      </w:pPr>
    </w:p>
    <w:p w14:paraId="72423202" w14:textId="77777777" w:rsidR="00F11876" w:rsidRPr="00FA2B76" w:rsidRDefault="00F11876" w:rsidP="00F11876">
      <w:pPr>
        <w:widowControl w:val="0"/>
        <w:autoSpaceDE w:val="0"/>
        <w:autoSpaceDN w:val="0"/>
        <w:adjustRightInd w:val="0"/>
        <w:spacing w:after="120"/>
        <w:ind w:right="131"/>
        <w:jc w:val="both"/>
        <w:rPr>
          <w:rFonts w:ascii="Sylfaen" w:eastAsia="Sylfaen" w:hAnsi="Sylfaen" w:cs="Sylfaen"/>
          <w:sz w:val="20"/>
          <w:szCs w:val="20"/>
          <w:lang w:val="ka-GE"/>
        </w:rPr>
      </w:pPr>
      <w:r w:rsidRPr="00FA2B76">
        <w:rPr>
          <w:rFonts w:ascii="Sylfaen" w:eastAsia="Sylfaen" w:hAnsi="Sylfaen" w:cs="Sylfaen"/>
          <w:sz w:val="20"/>
          <w:szCs w:val="20"/>
          <w:lang w:val="ka-GE"/>
        </w:rPr>
        <w:t xml:space="preserve">პროფესორის, </w:t>
      </w:r>
      <w:proofErr w:type="spellStart"/>
      <w:r w:rsidRPr="00FA2B76">
        <w:rPr>
          <w:rFonts w:ascii="Sylfaen" w:eastAsia="Sylfaen" w:hAnsi="Sylfaen" w:cs="Sylfaen"/>
          <w:sz w:val="20"/>
          <w:szCs w:val="20"/>
        </w:rPr>
        <w:t>ასოცირებული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პროფესორი</w:t>
      </w:r>
      <w:proofErr w:type="spellEnd"/>
      <w:r w:rsidRPr="00FA2B76">
        <w:rPr>
          <w:rFonts w:ascii="Sylfaen" w:eastAsia="Sylfaen" w:hAnsi="Sylfaen" w:cs="Sylfaen"/>
          <w:sz w:val="20"/>
          <w:szCs w:val="20"/>
          <w:lang w:val="ka-GE"/>
        </w:rPr>
        <w:t xml:space="preserve">ს, ასისტენტ-პროფესორის, ასისტენტის </w:t>
      </w:r>
      <w:proofErr w:type="spellStart"/>
      <w:r w:rsidRPr="00FA2B76">
        <w:rPr>
          <w:rFonts w:ascii="Sylfaen" w:eastAsia="Sylfaen" w:hAnsi="Sylfaen" w:cs="Sylfaen"/>
          <w:sz w:val="20"/>
          <w:szCs w:val="20"/>
        </w:rPr>
        <w:t>აკადემიური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თანამდებობის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დაკავება</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ღია</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კონკურსის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წესით</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შესაძლებელია</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ასევე</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პროფესიული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ნიშნით</w:t>
      </w:r>
      <w:proofErr w:type="spellEnd"/>
      <w:r w:rsidRPr="00FA2B76">
        <w:rPr>
          <w:rFonts w:ascii="Sylfaen" w:eastAsia="Sylfaen" w:hAnsi="Sylfaen" w:cs="Sylfaen"/>
          <w:sz w:val="20"/>
          <w:szCs w:val="20"/>
        </w:rPr>
        <w:t>.</w:t>
      </w:r>
    </w:p>
    <w:p w14:paraId="70857CEC" w14:textId="77777777" w:rsidR="00F11876" w:rsidRPr="00FA2B76" w:rsidRDefault="00F11876" w:rsidP="00F11876">
      <w:pPr>
        <w:widowControl w:val="0"/>
        <w:autoSpaceDE w:val="0"/>
        <w:autoSpaceDN w:val="0"/>
        <w:adjustRightInd w:val="0"/>
        <w:spacing w:after="120"/>
        <w:ind w:right="131"/>
        <w:jc w:val="both"/>
        <w:rPr>
          <w:rFonts w:ascii="Sylfaen" w:hAnsi="Sylfaen" w:cs="AcadNusx"/>
          <w:color w:val="000000"/>
          <w:sz w:val="20"/>
          <w:szCs w:val="20"/>
          <w:lang w:val="ka-GE"/>
        </w:rPr>
      </w:pPr>
      <w:r w:rsidRPr="00FA2B76">
        <w:rPr>
          <w:rFonts w:ascii="Sylfaen" w:hAnsi="Sylfaen" w:cs="AcadNusx"/>
          <w:color w:val="000000"/>
          <w:sz w:val="20"/>
          <w:szCs w:val="20"/>
          <w:lang w:val="ka-GE"/>
        </w:rPr>
        <w:t xml:space="preserve">პროფესიული ნიშნით აკადემიურ თანამდებობაზე ასარჩევად კანდიდატმა უნდა დააკმაყოფილოს შემდეგი მოთხოვნები/კრიტერიუმები : პროფესორად შეიძლება არჩეულ იქნას პირი, რომელსაც აქვს შესაბამის დარგში/ სფეროში წამყვან პოზიციებზე მუშაობის არანაკლებ, 6 წლის, ხოლო ასოცირებულ პროფესორად-პროფესიულ სფეროში მუშაობის არანაკლებ, 5 წლის გამოცდილება. ორივე შემთხვევაში მათი კვალიფიკაცია უნდა დასტურდებოდეს სპეციალური მომზადებით ან/და პუბლიკაციებით. ასისტენტ-პროფესორად შეიძლება არჩეულ იქნას პირი, რომელსაც აქვს შესაბამის დარგში/სფეროში მუშაობის არანაკლებ 4 წლის გამოცდილება და მისი კვალიფიკაცია დასტურდება სპეციალური მომზადებით ან/და პუბლიკაციებით. ასისტენტად შეიძლება არჩეულ იქნას პირი, რომელსაც აქვს შესაბამის დარგში/სფეროში მუშაობის არანაკლებ 2 წლის გამოცდილება. </w:t>
      </w:r>
    </w:p>
    <w:p w14:paraId="4C164FDC" w14:textId="77777777" w:rsidR="00F11876" w:rsidRPr="00FA2B76" w:rsidRDefault="00F11876" w:rsidP="00F11876">
      <w:pPr>
        <w:jc w:val="both"/>
        <w:rPr>
          <w:rFonts w:ascii="Sylfaen" w:eastAsia="Sylfaen" w:hAnsi="Sylfaen" w:cs="Sylfaen"/>
          <w:color w:val="000000"/>
          <w:sz w:val="20"/>
          <w:szCs w:val="20"/>
          <w:lang w:val="ka-GE"/>
        </w:rPr>
      </w:pPr>
      <w:r w:rsidRPr="00FA2B76">
        <w:rPr>
          <w:rFonts w:ascii="Sylfaen" w:eastAsia="Sylfaen" w:hAnsi="Sylfaen" w:cs="Sylfaen"/>
          <w:color w:val="000000"/>
          <w:sz w:val="20"/>
          <w:szCs w:val="20"/>
          <w:lang w:val="ka-GE"/>
        </w:rPr>
        <w:t>შესარჩევი კონკურსი წარიმართება წარმოდგენილი დოკუმენტების ანალიზისა და,  საჭიროების შემთხვევაში (ზოგიერთი ასპექტის დაზუსტების მიზნით), გასაუბრების, საჯარო ლექციის ჩატარების საფუძველზე</w:t>
      </w:r>
      <w:r w:rsidRPr="00FA2B76">
        <w:rPr>
          <w:rFonts w:ascii="Sylfaen" w:eastAsia="Sylfaen" w:hAnsi="Sylfaen" w:cs="Sylfaen"/>
          <w:color w:val="000000"/>
          <w:sz w:val="20"/>
          <w:szCs w:val="20"/>
        </w:rPr>
        <w:t>.</w:t>
      </w:r>
      <w:r w:rsidRPr="00FA2B76">
        <w:rPr>
          <w:rFonts w:ascii="Sylfaen" w:eastAsia="Sylfaen" w:hAnsi="Sylfaen" w:cs="Sylfaen"/>
          <w:color w:val="000000"/>
          <w:sz w:val="20"/>
          <w:szCs w:val="20"/>
          <w:lang w:val="ka-GE"/>
        </w:rPr>
        <w:t xml:space="preserve">  </w:t>
      </w:r>
    </w:p>
    <w:p w14:paraId="0F029AF1" w14:textId="77777777" w:rsidR="00F11876" w:rsidRPr="00FA2B76" w:rsidRDefault="00F11876" w:rsidP="00F11876">
      <w:pPr>
        <w:jc w:val="both"/>
        <w:rPr>
          <w:rFonts w:ascii="Sylfaen" w:eastAsia="Sylfaen" w:hAnsi="Sylfaen" w:cs="Sylfaen"/>
          <w:color w:val="000000"/>
          <w:sz w:val="20"/>
          <w:szCs w:val="20"/>
        </w:rPr>
      </w:pPr>
    </w:p>
    <w:p w14:paraId="71FED83A" w14:textId="77777777" w:rsidR="00F11876" w:rsidRPr="00FA2B76" w:rsidRDefault="00F11876" w:rsidP="00F11876">
      <w:pPr>
        <w:jc w:val="both"/>
        <w:rPr>
          <w:rFonts w:ascii="Sylfaen" w:eastAsia="Sylfaen" w:hAnsi="Sylfaen" w:cs="Sylfaen"/>
          <w:sz w:val="20"/>
          <w:szCs w:val="20"/>
          <w:lang w:val="ka-GE"/>
        </w:rPr>
      </w:pPr>
      <w:proofErr w:type="spellStart"/>
      <w:r w:rsidRPr="00FA2B76">
        <w:rPr>
          <w:rFonts w:ascii="Sylfaen" w:eastAsia="Sylfaen" w:hAnsi="Sylfaen" w:cs="Sylfaen"/>
          <w:sz w:val="20"/>
          <w:szCs w:val="20"/>
        </w:rPr>
        <w:t>პროფესორის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ასოცირებული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პროფესორის</w:t>
      </w:r>
      <w:proofErr w:type="spellEnd"/>
      <w:r w:rsidRPr="00FA2B76">
        <w:rPr>
          <w:rFonts w:ascii="Sylfaen" w:eastAsia="Sylfaen" w:hAnsi="Sylfaen" w:cs="Sylfaen"/>
          <w:sz w:val="20"/>
          <w:szCs w:val="20"/>
        </w:rPr>
        <w:t xml:space="preserve">, </w:t>
      </w:r>
      <w:r w:rsidRPr="00FA2B76">
        <w:rPr>
          <w:rFonts w:ascii="Sylfaen" w:eastAsia="Sylfaen" w:hAnsi="Sylfaen" w:cs="Sylfaen"/>
          <w:sz w:val="20"/>
          <w:szCs w:val="20"/>
          <w:lang w:val="ka-GE"/>
        </w:rPr>
        <w:t xml:space="preserve">ასისტენტ-პროფესორის, </w:t>
      </w:r>
      <w:proofErr w:type="spellStart"/>
      <w:r w:rsidRPr="00FA2B76">
        <w:rPr>
          <w:rFonts w:ascii="Sylfaen" w:eastAsia="Sylfaen" w:hAnsi="Sylfaen" w:cs="Sylfaen"/>
          <w:sz w:val="20"/>
          <w:szCs w:val="20"/>
        </w:rPr>
        <w:t>ასისტენტის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კონკურსი</w:t>
      </w:r>
      <w:proofErr w:type="spellEnd"/>
      <w:r w:rsidRPr="00FA2B76">
        <w:rPr>
          <w:rFonts w:ascii="Sylfaen" w:eastAsia="Sylfaen" w:hAnsi="Sylfaen" w:cs="Sylfaen"/>
          <w:sz w:val="20"/>
          <w:szCs w:val="20"/>
          <w:lang w:val="ka-GE"/>
        </w:rPr>
        <w:t xml:space="preserve">, </w:t>
      </w:r>
      <w:proofErr w:type="spellStart"/>
      <w:r w:rsidRPr="00FA2B76">
        <w:rPr>
          <w:rFonts w:ascii="Sylfaen" w:eastAsia="Sylfaen" w:hAnsi="Sylfaen" w:cs="Sylfaen"/>
          <w:sz w:val="20"/>
          <w:szCs w:val="20"/>
        </w:rPr>
        <w:t>აკადემიური</w:t>
      </w:r>
      <w:proofErr w:type="spellEnd"/>
      <w:r w:rsidRPr="00FA2B76">
        <w:rPr>
          <w:rFonts w:ascii="Sylfaen" w:eastAsia="Sylfaen" w:hAnsi="Sylfaen" w:cs="Sylfaen"/>
          <w:sz w:val="20"/>
          <w:szCs w:val="20"/>
          <w:lang w:val="ka-GE"/>
        </w:rPr>
        <w:t xml:space="preserve"> </w:t>
      </w:r>
      <w:proofErr w:type="spellStart"/>
      <w:r w:rsidRPr="00FA2B76">
        <w:rPr>
          <w:rFonts w:ascii="Sylfaen" w:eastAsia="Sylfaen" w:hAnsi="Sylfaen" w:cs="Sylfaen"/>
          <w:sz w:val="20"/>
          <w:szCs w:val="20"/>
        </w:rPr>
        <w:t>თანამდებობის</w:t>
      </w:r>
      <w:proofErr w:type="spellEnd"/>
      <w:r w:rsidRPr="00FA2B76">
        <w:rPr>
          <w:rFonts w:ascii="Sylfaen" w:eastAsia="Sylfaen" w:hAnsi="Sylfaen" w:cs="Sylfaen"/>
          <w:sz w:val="20"/>
          <w:szCs w:val="20"/>
          <w:lang w:val="ka-GE"/>
        </w:rPr>
        <w:t xml:space="preserve"> </w:t>
      </w:r>
      <w:proofErr w:type="spellStart"/>
      <w:r w:rsidRPr="00FA2B76">
        <w:rPr>
          <w:rFonts w:ascii="Sylfaen" w:eastAsia="Sylfaen" w:hAnsi="Sylfaen" w:cs="Sylfaen"/>
          <w:sz w:val="20"/>
          <w:szCs w:val="20"/>
        </w:rPr>
        <w:t>დასაკავ</w:t>
      </w:r>
      <w:proofErr w:type="spellEnd"/>
      <w:r w:rsidRPr="00FA2B76">
        <w:rPr>
          <w:rFonts w:ascii="Sylfaen" w:eastAsia="Sylfaen" w:hAnsi="Sylfaen" w:cs="Sylfaen"/>
          <w:sz w:val="20"/>
          <w:szCs w:val="20"/>
          <w:lang w:val="ka-GE"/>
        </w:rPr>
        <w:t>ე</w:t>
      </w:r>
      <w:proofErr w:type="spellStart"/>
      <w:r w:rsidRPr="00FA2B76">
        <w:rPr>
          <w:rFonts w:ascii="Sylfaen" w:eastAsia="Sylfaen" w:hAnsi="Sylfaen" w:cs="Sylfaen"/>
          <w:sz w:val="20"/>
          <w:szCs w:val="20"/>
        </w:rPr>
        <w:t>ბლად</w:t>
      </w:r>
      <w:proofErr w:type="spellEnd"/>
      <w:r w:rsidRPr="00FA2B76">
        <w:rPr>
          <w:rFonts w:ascii="Sylfaen" w:eastAsia="Sylfaen" w:hAnsi="Sylfaen" w:cs="Sylfaen"/>
          <w:sz w:val="20"/>
          <w:szCs w:val="20"/>
          <w:lang w:val="ka-GE"/>
        </w:rPr>
        <w:t xml:space="preserve">, </w:t>
      </w:r>
      <w:proofErr w:type="spellStart"/>
      <w:r w:rsidRPr="00FA2B76">
        <w:rPr>
          <w:rFonts w:ascii="Sylfaen" w:eastAsia="Sylfaen" w:hAnsi="Sylfaen" w:cs="Sylfaen"/>
          <w:sz w:val="20"/>
          <w:szCs w:val="20"/>
        </w:rPr>
        <w:t>ეფუძნება</w:t>
      </w:r>
      <w:proofErr w:type="spellEnd"/>
      <w:r w:rsidRPr="00FA2B76">
        <w:rPr>
          <w:rFonts w:ascii="Sylfaen" w:eastAsia="Sylfaen" w:hAnsi="Sylfaen" w:cs="Sylfaen"/>
          <w:sz w:val="20"/>
          <w:szCs w:val="20"/>
          <w:lang w:val="ka-GE"/>
        </w:rPr>
        <w:t xml:space="preserve"> </w:t>
      </w:r>
      <w:proofErr w:type="spellStart"/>
      <w:proofErr w:type="gramStart"/>
      <w:r w:rsidRPr="00FA2B76">
        <w:rPr>
          <w:rFonts w:ascii="Sylfaen" w:eastAsia="Sylfaen" w:hAnsi="Sylfaen" w:cs="Sylfaen"/>
          <w:sz w:val="20"/>
          <w:szCs w:val="20"/>
        </w:rPr>
        <w:t>შემდეგ</w:t>
      </w:r>
      <w:proofErr w:type="spellEnd"/>
      <w:r w:rsidRPr="00FA2B76">
        <w:rPr>
          <w:rFonts w:ascii="Sylfaen" w:eastAsia="Sylfaen" w:hAnsi="Sylfaen" w:cs="Sylfaen"/>
          <w:sz w:val="20"/>
          <w:szCs w:val="20"/>
          <w:lang w:val="ka-GE"/>
        </w:rPr>
        <w:t xml:space="preserve">  </w:t>
      </w:r>
      <w:proofErr w:type="spellStart"/>
      <w:r w:rsidRPr="00FA2B76">
        <w:rPr>
          <w:rFonts w:ascii="Sylfaen" w:eastAsia="Sylfaen" w:hAnsi="Sylfaen" w:cs="Sylfaen"/>
          <w:sz w:val="20"/>
          <w:szCs w:val="20"/>
        </w:rPr>
        <w:t>კრიტერიუმებს</w:t>
      </w:r>
      <w:proofErr w:type="spellEnd"/>
      <w:proofErr w:type="gramEnd"/>
      <w:r w:rsidRPr="00FA2B76">
        <w:rPr>
          <w:rFonts w:ascii="Sylfaen" w:eastAsia="Sylfaen" w:hAnsi="Sylfaen" w:cs="Sylfaen"/>
          <w:sz w:val="20"/>
          <w:szCs w:val="20"/>
        </w:rPr>
        <w:t>/</w:t>
      </w:r>
      <w:proofErr w:type="spellStart"/>
      <w:r w:rsidRPr="00FA2B76">
        <w:rPr>
          <w:rFonts w:ascii="Sylfaen" w:eastAsia="Sylfaen" w:hAnsi="Sylfaen" w:cs="Sylfaen"/>
          <w:sz w:val="20"/>
          <w:szCs w:val="20"/>
        </w:rPr>
        <w:t>ინდიკატორებ</w:t>
      </w:r>
      <w:proofErr w:type="spellEnd"/>
      <w:r w:rsidRPr="00FA2B76">
        <w:rPr>
          <w:rFonts w:ascii="Sylfaen" w:eastAsia="Sylfaen" w:hAnsi="Sylfaen" w:cs="Sylfaen"/>
          <w:sz w:val="20"/>
          <w:szCs w:val="20"/>
          <w:lang w:val="ka-GE"/>
        </w:rPr>
        <w:t>ს</w:t>
      </w:r>
      <w:r w:rsidRPr="00FA2B76">
        <w:rPr>
          <w:rFonts w:ascii="Sylfaen" w:eastAsia="Sylfaen" w:hAnsi="Sylfaen" w:cs="Sylfaen"/>
          <w:sz w:val="20"/>
          <w:szCs w:val="20"/>
        </w:rPr>
        <w:t xml:space="preserve">: </w:t>
      </w:r>
    </w:p>
    <w:p w14:paraId="58BA309D" w14:textId="77777777" w:rsidR="00F11876" w:rsidRPr="00FA2B76" w:rsidRDefault="00F11876" w:rsidP="00F11876">
      <w:pPr>
        <w:numPr>
          <w:ilvl w:val="0"/>
          <w:numId w:val="9"/>
        </w:numPr>
        <w:spacing w:after="100" w:afterAutospacing="1" w:line="252" w:lineRule="auto"/>
        <w:rPr>
          <w:rFonts w:ascii="AcadNusx" w:eastAsia="AcadNusx" w:hAnsi="AcadNusx" w:cs="AcadNusx"/>
          <w:sz w:val="20"/>
          <w:szCs w:val="20"/>
        </w:rPr>
      </w:pPr>
      <w:proofErr w:type="spellStart"/>
      <w:r w:rsidRPr="00FA2B76">
        <w:rPr>
          <w:rFonts w:ascii="Sylfaen" w:eastAsia="Sylfaen" w:hAnsi="Sylfaen" w:cs="Sylfaen"/>
          <w:sz w:val="20"/>
          <w:szCs w:val="20"/>
        </w:rPr>
        <w:t>სამეცნიერო</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აკადემიური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ხარისხი</w:t>
      </w:r>
      <w:proofErr w:type="spellEnd"/>
      <w:r w:rsidRPr="00FA2B76">
        <w:rPr>
          <w:rFonts w:ascii="Sylfaen" w:eastAsia="Sylfaen" w:hAnsi="Sylfaen" w:cs="Sylfaen"/>
          <w:sz w:val="20"/>
          <w:szCs w:val="20"/>
        </w:rPr>
        <w:t xml:space="preserve">; </w:t>
      </w:r>
    </w:p>
    <w:p w14:paraId="79E7E780" w14:textId="77777777" w:rsidR="00F11876" w:rsidRPr="00FA2B76" w:rsidRDefault="00F11876" w:rsidP="00F11876">
      <w:pPr>
        <w:numPr>
          <w:ilvl w:val="0"/>
          <w:numId w:val="9"/>
        </w:numPr>
        <w:spacing w:after="100" w:afterAutospacing="1" w:line="252" w:lineRule="auto"/>
        <w:rPr>
          <w:rFonts w:ascii="AcadNusx" w:eastAsia="AcadNusx" w:hAnsi="AcadNusx" w:cs="AcadNusx"/>
          <w:color w:val="000000"/>
          <w:sz w:val="20"/>
          <w:szCs w:val="20"/>
        </w:rPr>
      </w:pPr>
      <w:proofErr w:type="spellStart"/>
      <w:proofErr w:type="gramStart"/>
      <w:r w:rsidRPr="00FA2B76">
        <w:rPr>
          <w:rFonts w:ascii="Sylfaen" w:eastAsia="Sylfaen" w:hAnsi="Sylfaen" w:cs="Sylfaen"/>
          <w:sz w:val="20"/>
          <w:szCs w:val="20"/>
        </w:rPr>
        <w:t>სამუშაო</w:t>
      </w:r>
      <w:proofErr w:type="spellEnd"/>
      <w:r w:rsidRPr="00FA2B76">
        <w:rPr>
          <w:rFonts w:ascii="Sylfaen" w:eastAsia="Sylfaen" w:hAnsi="Sylfaen" w:cs="Sylfaen"/>
          <w:sz w:val="20"/>
          <w:szCs w:val="20"/>
          <w:lang w:val="ka-GE"/>
        </w:rPr>
        <w:t xml:space="preserve">  </w:t>
      </w:r>
      <w:proofErr w:type="spellStart"/>
      <w:r w:rsidRPr="00FA2B76">
        <w:rPr>
          <w:rFonts w:ascii="Sylfaen" w:eastAsia="Sylfaen" w:hAnsi="Sylfaen" w:cs="Sylfaen"/>
          <w:sz w:val="20"/>
          <w:szCs w:val="20"/>
        </w:rPr>
        <w:t>გამოცდილება</w:t>
      </w:r>
      <w:proofErr w:type="spellEnd"/>
      <w:proofErr w:type="gramEnd"/>
      <w:r w:rsidRPr="00FA2B76">
        <w:rPr>
          <w:rFonts w:ascii="Sylfaen" w:eastAsia="Sylfaen" w:hAnsi="Sylfaen" w:cs="Sylfaen"/>
          <w:sz w:val="20"/>
          <w:szCs w:val="20"/>
          <w:lang w:val="ka-GE"/>
        </w:rPr>
        <w:t xml:space="preserve">  (მუშაობის  სტაჟი) ;  </w:t>
      </w:r>
    </w:p>
    <w:p w14:paraId="50A90BFD" w14:textId="77777777" w:rsidR="00F11876" w:rsidRPr="00FA2B76" w:rsidRDefault="00F11876" w:rsidP="00F11876">
      <w:pPr>
        <w:numPr>
          <w:ilvl w:val="0"/>
          <w:numId w:val="9"/>
        </w:numPr>
        <w:spacing w:after="100" w:afterAutospacing="1" w:line="252" w:lineRule="auto"/>
        <w:rPr>
          <w:rFonts w:ascii="AcadNusx" w:eastAsia="AcadNusx" w:hAnsi="AcadNusx" w:cs="AcadNusx"/>
          <w:color w:val="000000"/>
          <w:sz w:val="20"/>
          <w:szCs w:val="20"/>
        </w:rPr>
      </w:pPr>
      <w:r w:rsidRPr="00FA2B76">
        <w:rPr>
          <w:rFonts w:ascii="Sylfaen" w:eastAsia="Sylfaen" w:hAnsi="Sylfaen" w:cs="Sylfaen"/>
          <w:color w:val="000000"/>
          <w:sz w:val="20"/>
          <w:szCs w:val="20"/>
          <w:lang w:val="ka-GE"/>
        </w:rPr>
        <w:t xml:space="preserve">დოქტორანტის </w:t>
      </w:r>
      <w:proofErr w:type="spellStart"/>
      <w:r w:rsidRPr="00FA2B76">
        <w:rPr>
          <w:rFonts w:ascii="Sylfaen" w:eastAsia="Sylfaen" w:hAnsi="Sylfaen" w:cs="Sylfaen"/>
          <w:color w:val="000000"/>
          <w:sz w:val="20"/>
          <w:szCs w:val="20"/>
        </w:rPr>
        <w:t>ხელმძღვანელობა</w:t>
      </w:r>
      <w:proofErr w:type="spellEnd"/>
      <w:r w:rsidRPr="00FA2B76">
        <w:rPr>
          <w:rFonts w:ascii="Sylfaen" w:eastAsia="Sylfaen" w:hAnsi="Sylfaen" w:cs="Sylfaen"/>
          <w:color w:val="000000"/>
          <w:sz w:val="20"/>
          <w:szCs w:val="20"/>
        </w:rPr>
        <w:t xml:space="preserve">/ </w:t>
      </w:r>
      <w:r w:rsidRPr="00FA2B76">
        <w:rPr>
          <w:rFonts w:ascii="Sylfaen" w:eastAsia="Sylfaen" w:hAnsi="Sylfaen" w:cs="Sylfaen"/>
          <w:color w:val="000000"/>
          <w:sz w:val="20"/>
          <w:szCs w:val="20"/>
          <w:lang w:val="ka-GE"/>
        </w:rPr>
        <w:t xml:space="preserve">რეცენზენტობა; </w:t>
      </w:r>
    </w:p>
    <w:p w14:paraId="003DD7BC" w14:textId="77777777" w:rsidR="00F11876" w:rsidRPr="00FA2B76" w:rsidRDefault="00F11876" w:rsidP="00F11876">
      <w:pPr>
        <w:numPr>
          <w:ilvl w:val="0"/>
          <w:numId w:val="9"/>
        </w:numPr>
        <w:spacing w:after="100" w:afterAutospacing="1" w:line="252" w:lineRule="auto"/>
        <w:rPr>
          <w:rFonts w:ascii="AcadNusx" w:eastAsia="AcadNusx" w:hAnsi="AcadNusx" w:cs="AcadNusx"/>
          <w:sz w:val="20"/>
          <w:szCs w:val="20"/>
        </w:rPr>
      </w:pPr>
      <w:proofErr w:type="spellStart"/>
      <w:r w:rsidRPr="00FA2B76">
        <w:rPr>
          <w:rFonts w:ascii="Sylfaen" w:eastAsia="Sylfaen" w:hAnsi="Sylfaen" w:cs="Sylfaen"/>
          <w:sz w:val="20"/>
          <w:szCs w:val="20"/>
        </w:rPr>
        <w:t>ადმინისტრაციულ</w:t>
      </w:r>
      <w:proofErr w:type="spellEnd"/>
      <w:r w:rsidRPr="00FA2B76">
        <w:rPr>
          <w:rFonts w:ascii="Sylfaen" w:eastAsia="Sylfaen" w:hAnsi="Sylfaen" w:cs="Sylfaen"/>
          <w:sz w:val="20"/>
          <w:szCs w:val="20"/>
        </w:rPr>
        <w:t>/</w:t>
      </w:r>
      <w:proofErr w:type="spellStart"/>
      <w:r w:rsidRPr="00FA2B76">
        <w:rPr>
          <w:rFonts w:ascii="Sylfaen" w:eastAsia="Sylfaen" w:hAnsi="Sylfaen" w:cs="Sylfaen"/>
          <w:sz w:val="20"/>
          <w:szCs w:val="20"/>
        </w:rPr>
        <w:t>აკადემიურ</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თანამდებობაზე</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მუშაობის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გამოცდილება</w:t>
      </w:r>
      <w:proofErr w:type="spellEnd"/>
      <w:r w:rsidRPr="00FA2B76">
        <w:rPr>
          <w:rFonts w:ascii="Sylfaen" w:eastAsia="Sylfaen" w:hAnsi="Sylfaen" w:cs="Sylfaen"/>
          <w:sz w:val="20"/>
          <w:szCs w:val="20"/>
        </w:rPr>
        <w:t xml:space="preserve">; </w:t>
      </w:r>
    </w:p>
    <w:p w14:paraId="5F89ED36" w14:textId="77777777" w:rsidR="00F11876" w:rsidRPr="00FA2B76" w:rsidRDefault="00F11876" w:rsidP="00F11876">
      <w:pPr>
        <w:numPr>
          <w:ilvl w:val="0"/>
          <w:numId w:val="9"/>
        </w:numPr>
        <w:spacing w:after="100" w:afterAutospacing="1" w:line="252" w:lineRule="auto"/>
        <w:jc w:val="both"/>
        <w:rPr>
          <w:rFonts w:ascii="AcadNusx" w:eastAsia="AcadNusx" w:hAnsi="AcadNusx" w:cs="AcadNusx"/>
          <w:color w:val="000000"/>
          <w:sz w:val="20"/>
          <w:szCs w:val="20"/>
        </w:rPr>
      </w:pPr>
      <w:proofErr w:type="spellStart"/>
      <w:r w:rsidRPr="00FA2B76">
        <w:rPr>
          <w:rFonts w:ascii="Sylfaen" w:eastAsia="Sylfaen" w:hAnsi="Sylfaen" w:cs="Sylfaen"/>
          <w:sz w:val="20"/>
          <w:szCs w:val="20"/>
        </w:rPr>
        <w:t>დამატებითი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აკადემიური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color w:val="000000"/>
          <w:sz w:val="20"/>
          <w:szCs w:val="20"/>
        </w:rPr>
        <w:t>პასუხისმგებლობა</w:t>
      </w:r>
      <w:proofErr w:type="spellEnd"/>
      <w:r w:rsidRPr="00FA2B76">
        <w:rPr>
          <w:rFonts w:ascii="Sylfaen" w:eastAsia="Sylfaen" w:hAnsi="Sylfaen" w:cs="Sylfaen"/>
          <w:color w:val="000000"/>
          <w:sz w:val="20"/>
          <w:szCs w:val="20"/>
        </w:rPr>
        <w:t>/</w:t>
      </w:r>
      <w:proofErr w:type="spellStart"/>
      <w:proofErr w:type="gramStart"/>
      <w:r w:rsidRPr="00FA2B76">
        <w:rPr>
          <w:rFonts w:ascii="Sylfaen" w:eastAsia="Sylfaen" w:hAnsi="Sylfaen" w:cs="Sylfaen"/>
          <w:color w:val="000000"/>
          <w:sz w:val="20"/>
          <w:szCs w:val="20"/>
        </w:rPr>
        <w:t>ფუნქცია</w:t>
      </w:r>
      <w:proofErr w:type="spellEnd"/>
      <w:r w:rsidRPr="00FA2B76">
        <w:rPr>
          <w:rFonts w:ascii="Sylfaen" w:eastAsia="Sylfaen" w:hAnsi="Sylfaen" w:cs="Sylfaen"/>
          <w:color w:val="000000"/>
          <w:sz w:val="20"/>
          <w:szCs w:val="20"/>
          <w:lang w:val="ka-GE"/>
        </w:rPr>
        <w:t>(</w:t>
      </w:r>
      <w:proofErr w:type="gramEnd"/>
      <w:r w:rsidRPr="00FA2B76">
        <w:rPr>
          <w:rFonts w:ascii="Sylfaen" w:eastAsia="Sylfaen" w:hAnsi="Sylfaen" w:cs="Sylfaen"/>
          <w:color w:val="000000"/>
          <w:sz w:val="20"/>
          <w:szCs w:val="20"/>
          <w:lang w:val="ka-GE"/>
        </w:rPr>
        <w:t xml:space="preserve">პროგრამის ხელმძღვანელობა, მიმართულების ხელმძღვანელობა, სასწავლო დისციპლინის ხელმძღვანელობა, სტუდენტთა სამეცნიერო გაერთიანების ხელმძღვანელობა/ინდივიდუალური სამეცნიერო ხელმძღვანელობა   (მათ შორის საბაკალავრო საფეხურზე სამეცნიერო მოხსენების მოსამზადებლად);  აკადემიური საბჭოს წევრობა, სადისერტაციო საბჭოს/კომისიის წევრობა და სხვ.); </w:t>
      </w:r>
    </w:p>
    <w:p w14:paraId="495E0703" w14:textId="77777777" w:rsidR="00F11876" w:rsidRPr="00FA2B76" w:rsidRDefault="00F11876" w:rsidP="00F11876">
      <w:pPr>
        <w:numPr>
          <w:ilvl w:val="0"/>
          <w:numId w:val="9"/>
        </w:numPr>
        <w:spacing w:after="100" w:afterAutospacing="1" w:line="252" w:lineRule="auto"/>
        <w:rPr>
          <w:rFonts w:ascii="AcadNusx" w:eastAsia="AcadNusx" w:hAnsi="AcadNusx" w:cs="AcadNusx"/>
          <w:color w:val="000000"/>
          <w:sz w:val="20"/>
          <w:szCs w:val="20"/>
        </w:rPr>
      </w:pPr>
      <w:proofErr w:type="spellStart"/>
      <w:r w:rsidRPr="00FA2B76">
        <w:rPr>
          <w:rFonts w:ascii="Sylfaen" w:eastAsia="Sylfaen" w:hAnsi="Sylfaen" w:cs="Sylfaen"/>
          <w:color w:val="000000"/>
          <w:sz w:val="20"/>
          <w:szCs w:val="20"/>
        </w:rPr>
        <w:t>პროფესიული</w:t>
      </w:r>
      <w:proofErr w:type="spellEnd"/>
      <w:r w:rsidRPr="00FA2B76">
        <w:rPr>
          <w:rFonts w:ascii="Sylfaen" w:eastAsia="Sylfaen" w:hAnsi="Sylfaen" w:cs="Sylfaen"/>
          <w:color w:val="000000"/>
          <w:sz w:val="20"/>
          <w:szCs w:val="20"/>
        </w:rPr>
        <w:t xml:space="preserve"> </w:t>
      </w:r>
      <w:proofErr w:type="spellStart"/>
      <w:proofErr w:type="gramStart"/>
      <w:r w:rsidRPr="00FA2B76">
        <w:rPr>
          <w:rFonts w:ascii="Sylfaen" w:eastAsia="Sylfaen" w:hAnsi="Sylfaen" w:cs="Sylfaen"/>
          <w:color w:val="000000"/>
          <w:sz w:val="20"/>
          <w:szCs w:val="20"/>
        </w:rPr>
        <w:t>განვითარება</w:t>
      </w:r>
      <w:proofErr w:type="spellEnd"/>
      <w:r w:rsidRPr="00FA2B76">
        <w:rPr>
          <w:rFonts w:ascii="Sylfaen" w:eastAsia="Sylfaen" w:hAnsi="Sylfaen" w:cs="Sylfaen"/>
          <w:color w:val="000000"/>
          <w:sz w:val="20"/>
          <w:szCs w:val="20"/>
          <w:lang w:val="ka-GE"/>
        </w:rPr>
        <w:t>(</w:t>
      </w:r>
      <w:proofErr w:type="gramEnd"/>
      <w:r w:rsidRPr="00FA2B76">
        <w:rPr>
          <w:rFonts w:ascii="Sylfaen" w:eastAsia="Sylfaen" w:hAnsi="Sylfaen" w:cs="Sylfaen"/>
          <w:color w:val="000000"/>
          <w:sz w:val="20"/>
          <w:szCs w:val="20"/>
          <w:lang w:val="ka-GE"/>
        </w:rPr>
        <w:t>ტრენინგები, სემინარები...)</w:t>
      </w:r>
      <w:r w:rsidRPr="00FA2B76">
        <w:rPr>
          <w:rFonts w:ascii="Sylfaen" w:eastAsia="Sylfaen" w:hAnsi="Sylfaen" w:cs="Sylfaen"/>
          <w:color w:val="000000"/>
          <w:sz w:val="20"/>
          <w:szCs w:val="20"/>
        </w:rPr>
        <w:t>;</w:t>
      </w:r>
    </w:p>
    <w:p w14:paraId="373FD083" w14:textId="77777777" w:rsidR="00F11876" w:rsidRPr="00FA2B76" w:rsidRDefault="00F11876" w:rsidP="00F11876">
      <w:pPr>
        <w:numPr>
          <w:ilvl w:val="0"/>
          <w:numId w:val="9"/>
        </w:numPr>
        <w:spacing w:after="100" w:afterAutospacing="1" w:line="252" w:lineRule="auto"/>
        <w:rPr>
          <w:rFonts w:ascii="AcadNusx" w:eastAsia="AcadNusx" w:hAnsi="AcadNusx" w:cs="AcadNusx"/>
          <w:color w:val="000000"/>
          <w:sz w:val="20"/>
          <w:szCs w:val="20"/>
        </w:rPr>
      </w:pPr>
      <w:r w:rsidRPr="00FA2B76">
        <w:rPr>
          <w:rFonts w:ascii="Sylfaen" w:eastAsia="Sylfaen" w:hAnsi="Sylfaen" w:cs="Sylfaen"/>
          <w:color w:val="000000"/>
          <w:sz w:val="20"/>
          <w:szCs w:val="20"/>
          <w:lang w:val="ka-GE"/>
        </w:rPr>
        <w:t>საგრანტო კვლევითი პროექტი</w:t>
      </w:r>
    </w:p>
    <w:p w14:paraId="262F03F0" w14:textId="77777777" w:rsidR="00F11876" w:rsidRPr="00FA2B76" w:rsidRDefault="00F11876" w:rsidP="003D4A31">
      <w:pPr>
        <w:numPr>
          <w:ilvl w:val="0"/>
          <w:numId w:val="9"/>
        </w:numPr>
        <w:spacing w:after="100" w:afterAutospacing="1" w:line="252" w:lineRule="auto"/>
        <w:jc w:val="both"/>
        <w:rPr>
          <w:rFonts w:ascii="AcadNusx" w:eastAsia="AcadNusx" w:hAnsi="AcadNusx" w:cs="AcadNusx"/>
          <w:color w:val="000000"/>
          <w:sz w:val="20"/>
          <w:szCs w:val="20"/>
        </w:rPr>
      </w:pPr>
      <w:r w:rsidRPr="00FA2B76">
        <w:rPr>
          <w:rFonts w:ascii="Sylfaen" w:eastAsia="Sylfaen" w:hAnsi="Sylfaen" w:cs="Sylfaen"/>
          <w:color w:val="000000"/>
          <w:sz w:val="20"/>
          <w:szCs w:val="20"/>
          <w:lang w:val="ka-GE"/>
        </w:rPr>
        <w:t xml:space="preserve">მონოგრაფია/სახელმძღვანელო/სამეცნიერო სტატია (ადგილობრივ ან/და საერთაშორისო გამოცემებში); </w:t>
      </w:r>
    </w:p>
    <w:p w14:paraId="74B6D990" w14:textId="77777777" w:rsidR="00F11876" w:rsidRPr="00FA2B76" w:rsidRDefault="00F11876" w:rsidP="00F11876">
      <w:pPr>
        <w:numPr>
          <w:ilvl w:val="0"/>
          <w:numId w:val="9"/>
        </w:numPr>
        <w:spacing w:after="100" w:afterAutospacing="1" w:line="252" w:lineRule="auto"/>
        <w:rPr>
          <w:rFonts w:ascii="AcadNusx" w:eastAsia="AcadNusx" w:hAnsi="AcadNusx" w:cs="AcadNusx"/>
          <w:sz w:val="20"/>
          <w:szCs w:val="20"/>
        </w:rPr>
      </w:pPr>
      <w:r w:rsidRPr="00FA2B76">
        <w:rPr>
          <w:rFonts w:ascii="Sylfaen" w:eastAsia="Sylfaen" w:hAnsi="Sylfaen" w:cs="Sylfaen"/>
          <w:sz w:val="20"/>
          <w:szCs w:val="20"/>
          <w:lang w:val="ka-GE"/>
        </w:rPr>
        <w:t>ციტირების ინდექსი</w:t>
      </w:r>
    </w:p>
    <w:p w14:paraId="25C55F2D" w14:textId="77777777" w:rsidR="00F11876" w:rsidRPr="00FA2B76" w:rsidRDefault="00F11876" w:rsidP="00F11876">
      <w:pPr>
        <w:numPr>
          <w:ilvl w:val="0"/>
          <w:numId w:val="9"/>
        </w:numPr>
        <w:spacing w:after="100" w:afterAutospacing="1" w:line="252" w:lineRule="auto"/>
        <w:rPr>
          <w:rFonts w:ascii="AcadNusx" w:eastAsia="AcadNusx" w:hAnsi="AcadNusx" w:cs="AcadNusx"/>
          <w:color w:val="000000"/>
          <w:sz w:val="20"/>
          <w:szCs w:val="20"/>
        </w:rPr>
      </w:pPr>
      <w:proofErr w:type="spellStart"/>
      <w:r w:rsidRPr="00FA2B76">
        <w:rPr>
          <w:rFonts w:ascii="Sylfaen" w:eastAsia="Sylfaen" w:hAnsi="Sylfaen" w:cs="Sylfaen"/>
          <w:color w:val="000000"/>
          <w:sz w:val="20"/>
          <w:szCs w:val="20"/>
        </w:rPr>
        <w:t>საერთაშორისო</w:t>
      </w:r>
      <w:proofErr w:type="spellEnd"/>
      <w:r w:rsidRPr="00FA2B76">
        <w:rPr>
          <w:rFonts w:ascii="Sylfaen" w:eastAsia="Sylfaen" w:hAnsi="Sylfaen" w:cs="Sylfaen"/>
          <w:color w:val="000000"/>
          <w:sz w:val="20"/>
          <w:szCs w:val="20"/>
        </w:rPr>
        <w:t xml:space="preserve"> </w:t>
      </w:r>
      <w:proofErr w:type="spellStart"/>
      <w:r w:rsidRPr="00FA2B76">
        <w:rPr>
          <w:rFonts w:ascii="Sylfaen" w:eastAsia="Sylfaen" w:hAnsi="Sylfaen" w:cs="Sylfaen"/>
          <w:color w:val="000000"/>
          <w:sz w:val="20"/>
          <w:szCs w:val="20"/>
        </w:rPr>
        <w:t>ან</w:t>
      </w:r>
      <w:proofErr w:type="spellEnd"/>
      <w:r w:rsidRPr="00FA2B76">
        <w:rPr>
          <w:rFonts w:ascii="Sylfaen" w:eastAsia="Sylfaen" w:hAnsi="Sylfaen" w:cs="Sylfaen"/>
          <w:color w:val="000000"/>
          <w:sz w:val="20"/>
          <w:szCs w:val="20"/>
        </w:rPr>
        <w:t>/</w:t>
      </w:r>
      <w:proofErr w:type="spellStart"/>
      <w:r w:rsidRPr="00FA2B76">
        <w:rPr>
          <w:rFonts w:ascii="Sylfaen" w:eastAsia="Sylfaen" w:hAnsi="Sylfaen" w:cs="Sylfaen"/>
          <w:color w:val="000000"/>
          <w:sz w:val="20"/>
          <w:szCs w:val="20"/>
        </w:rPr>
        <w:t>და</w:t>
      </w:r>
      <w:proofErr w:type="spellEnd"/>
      <w:r w:rsidRPr="00FA2B76">
        <w:rPr>
          <w:rFonts w:ascii="Sylfaen" w:eastAsia="Sylfaen" w:hAnsi="Sylfaen" w:cs="Sylfaen"/>
          <w:color w:val="000000"/>
          <w:sz w:val="20"/>
          <w:szCs w:val="20"/>
        </w:rPr>
        <w:t xml:space="preserve"> </w:t>
      </w:r>
      <w:r w:rsidRPr="00FA2B76">
        <w:rPr>
          <w:rFonts w:ascii="Sylfaen" w:eastAsia="Sylfaen" w:hAnsi="Sylfaen" w:cs="Sylfaen"/>
          <w:color w:val="000000"/>
          <w:sz w:val="20"/>
          <w:szCs w:val="20"/>
          <w:lang w:val="ka-GE"/>
        </w:rPr>
        <w:t xml:space="preserve">  ადგილობრივ </w:t>
      </w:r>
      <w:proofErr w:type="spellStart"/>
      <w:r w:rsidRPr="00FA2B76">
        <w:rPr>
          <w:rFonts w:ascii="Sylfaen" w:eastAsia="Sylfaen" w:hAnsi="Sylfaen" w:cs="Sylfaen"/>
          <w:color w:val="000000"/>
          <w:sz w:val="20"/>
          <w:szCs w:val="20"/>
        </w:rPr>
        <w:t>აკადემიურ</w:t>
      </w:r>
      <w:proofErr w:type="spellEnd"/>
      <w:r w:rsidRPr="00FA2B76">
        <w:rPr>
          <w:rFonts w:ascii="Sylfaen" w:eastAsia="Sylfaen" w:hAnsi="Sylfaen" w:cs="Sylfaen"/>
          <w:color w:val="000000"/>
          <w:sz w:val="20"/>
          <w:szCs w:val="20"/>
        </w:rPr>
        <w:t>/</w:t>
      </w:r>
      <w:proofErr w:type="spellStart"/>
      <w:proofErr w:type="gramStart"/>
      <w:r w:rsidRPr="00FA2B76">
        <w:rPr>
          <w:rFonts w:ascii="Sylfaen" w:eastAsia="Sylfaen" w:hAnsi="Sylfaen" w:cs="Sylfaen"/>
          <w:color w:val="000000"/>
          <w:sz w:val="20"/>
          <w:szCs w:val="20"/>
        </w:rPr>
        <w:t>სამეცნიერო</w:t>
      </w:r>
      <w:proofErr w:type="spellEnd"/>
      <w:r w:rsidRPr="00FA2B76">
        <w:rPr>
          <w:rFonts w:ascii="Sylfaen" w:eastAsia="Sylfaen" w:hAnsi="Sylfaen" w:cs="Sylfaen"/>
          <w:color w:val="000000"/>
          <w:sz w:val="20"/>
          <w:szCs w:val="20"/>
          <w:lang w:val="ka-GE"/>
        </w:rPr>
        <w:t xml:space="preserve">  </w:t>
      </w:r>
      <w:proofErr w:type="spellStart"/>
      <w:r w:rsidRPr="00FA2B76">
        <w:rPr>
          <w:rFonts w:ascii="Sylfaen" w:eastAsia="Sylfaen" w:hAnsi="Sylfaen" w:cs="Sylfaen"/>
          <w:color w:val="000000"/>
          <w:sz w:val="20"/>
          <w:szCs w:val="20"/>
        </w:rPr>
        <w:t>ფორუმებში</w:t>
      </w:r>
      <w:proofErr w:type="spellEnd"/>
      <w:proofErr w:type="gramEnd"/>
      <w:r w:rsidRPr="00FA2B76">
        <w:rPr>
          <w:rFonts w:ascii="Sylfaen" w:eastAsia="Sylfaen" w:hAnsi="Sylfaen" w:cs="Sylfaen"/>
          <w:color w:val="000000"/>
          <w:sz w:val="20"/>
          <w:szCs w:val="20"/>
          <w:lang w:val="ka-GE"/>
        </w:rPr>
        <w:t xml:space="preserve">  </w:t>
      </w:r>
      <w:proofErr w:type="spellStart"/>
      <w:r w:rsidRPr="00FA2B76">
        <w:rPr>
          <w:rFonts w:ascii="Sylfaen" w:eastAsia="Sylfaen" w:hAnsi="Sylfaen" w:cs="Sylfaen"/>
          <w:color w:val="000000"/>
          <w:sz w:val="20"/>
          <w:szCs w:val="20"/>
        </w:rPr>
        <w:t>მონაწილეობა</w:t>
      </w:r>
      <w:proofErr w:type="spellEnd"/>
      <w:r w:rsidRPr="00FA2B76">
        <w:rPr>
          <w:rFonts w:ascii="Sylfaen" w:eastAsia="Sylfaen" w:hAnsi="Sylfaen" w:cs="Sylfaen"/>
          <w:color w:val="000000"/>
          <w:sz w:val="20"/>
          <w:szCs w:val="20"/>
        </w:rPr>
        <w:t xml:space="preserve">; </w:t>
      </w:r>
    </w:p>
    <w:p w14:paraId="1FE1108D" w14:textId="77777777" w:rsidR="00F11876" w:rsidRPr="00FA2B76" w:rsidRDefault="00F11876" w:rsidP="00F11876">
      <w:pPr>
        <w:numPr>
          <w:ilvl w:val="0"/>
          <w:numId w:val="9"/>
        </w:numPr>
        <w:spacing w:after="100" w:afterAutospacing="1" w:line="252" w:lineRule="auto"/>
        <w:rPr>
          <w:rFonts w:ascii="AcadNusx" w:eastAsia="AcadNusx" w:hAnsi="AcadNusx" w:cs="AcadNusx"/>
          <w:sz w:val="20"/>
          <w:szCs w:val="20"/>
        </w:rPr>
      </w:pPr>
      <w:proofErr w:type="spellStart"/>
      <w:r w:rsidRPr="00FA2B76">
        <w:rPr>
          <w:rFonts w:ascii="Sylfaen" w:eastAsia="Sylfaen" w:hAnsi="Sylfaen" w:cs="Sylfaen"/>
          <w:color w:val="000000"/>
          <w:sz w:val="20"/>
          <w:szCs w:val="20"/>
        </w:rPr>
        <w:t>საერთაშორი</w:t>
      </w:r>
      <w:proofErr w:type="spellEnd"/>
      <w:r w:rsidRPr="00FA2B76">
        <w:rPr>
          <w:rFonts w:ascii="Sylfaen" w:eastAsia="Sylfaen" w:hAnsi="Sylfaen" w:cs="Sylfaen"/>
          <w:color w:val="000000"/>
          <w:sz w:val="20"/>
          <w:szCs w:val="20"/>
          <w:lang w:val="ka-GE"/>
        </w:rPr>
        <w:t xml:space="preserve">სო </w:t>
      </w:r>
      <w:r w:rsidRPr="00FA2B76">
        <w:rPr>
          <w:rFonts w:ascii="Sylfaen" w:eastAsia="Sylfaen" w:hAnsi="Sylfaen" w:cs="Sylfaen"/>
          <w:color w:val="000000"/>
          <w:sz w:val="20"/>
          <w:szCs w:val="20"/>
        </w:rPr>
        <w:t xml:space="preserve">  </w:t>
      </w:r>
      <w:proofErr w:type="spellStart"/>
      <w:r w:rsidRPr="00FA2B76">
        <w:rPr>
          <w:rFonts w:ascii="Sylfaen" w:eastAsia="Sylfaen" w:hAnsi="Sylfaen" w:cs="Sylfaen"/>
          <w:color w:val="000000"/>
          <w:sz w:val="20"/>
          <w:szCs w:val="20"/>
        </w:rPr>
        <w:t>ან</w:t>
      </w:r>
      <w:proofErr w:type="spellEnd"/>
      <w:r w:rsidRPr="00FA2B76">
        <w:rPr>
          <w:rFonts w:ascii="Sylfaen" w:eastAsia="Sylfaen" w:hAnsi="Sylfaen" w:cs="Sylfaen"/>
          <w:color w:val="000000"/>
          <w:sz w:val="20"/>
          <w:szCs w:val="20"/>
        </w:rPr>
        <w:t>/</w:t>
      </w:r>
      <w:r w:rsidRPr="00FA2B76">
        <w:rPr>
          <w:rFonts w:ascii="Sylfaen" w:eastAsia="Sylfaen" w:hAnsi="Sylfaen" w:cs="Sylfaen"/>
          <w:color w:val="000000"/>
          <w:sz w:val="20"/>
          <w:szCs w:val="20"/>
          <w:lang w:val="ka-GE"/>
        </w:rPr>
        <w:t xml:space="preserve">და </w:t>
      </w:r>
      <w:proofErr w:type="gramStart"/>
      <w:r w:rsidRPr="00FA2B76">
        <w:rPr>
          <w:rFonts w:ascii="Sylfaen" w:eastAsia="Sylfaen" w:hAnsi="Sylfaen" w:cs="Sylfaen"/>
          <w:color w:val="000000"/>
          <w:sz w:val="20"/>
          <w:szCs w:val="20"/>
          <w:lang w:val="ka-GE"/>
        </w:rPr>
        <w:t xml:space="preserve">ადგილობრივი  </w:t>
      </w:r>
      <w:proofErr w:type="spellStart"/>
      <w:r w:rsidRPr="00FA2B76">
        <w:rPr>
          <w:rFonts w:ascii="Sylfaen" w:eastAsia="Sylfaen" w:hAnsi="Sylfaen" w:cs="Sylfaen"/>
          <w:color w:val="000000"/>
          <w:sz w:val="20"/>
          <w:szCs w:val="20"/>
        </w:rPr>
        <w:t>აკადემიური</w:t>
      </w:r>
      <w:proofErr w:type="spellEnd"/>
      <w:proofErr w:type="gramEnd"/>
      <w:r w:rsidRPr="00FA2B76">
        <w:rPr>
          <w:rFonts w:ascii="Sylfaen" w:eastAsia="Sylfaen" w:hAnsi="Sylfaen" w:cs="Sylfaen"/>
          <w:color w:val="000000"/>
          <w:sz w:val="20"/>
          <w:szCs w:val="20"/>
          <w:lang w:val="ka-GE"/>
        </w:rPr>
        <w:t xml:space="preserve">/სამეცნიერო </w:t>
      </w:r>
      <w:proofErr w:type="spellStart"/>
      <w:r w:rsidRPr="00FA2B76">
        <w:rPr>
          <w:rFonts w:ascii="Sylfaen" w:eastAsia="Sylfaen" w:hAnsi="Sylfaen" w:cs="Sylfaen"/>
          <w:color w:val="000000"/>
          <w:sz w:val="20"/>
          <w:szCs w:val="20"/>
        </w:rPr>
        <w:t>ორგანიზაციის</w:t>
      </w:r>
      <w:proofErr w:type="spellEnd"/>
      <w:r w:rsidRPr="00FA2B76">
        <w:rPr>
          <w:rFonts w:ascii="Sylfaen" w:eastAsia="Sylfaen" w:hAnsi="Sylfaen" w:cs="Sylfaen"/>
          <w:color w:val="000000"/>
          <w:sz w:val="20"/>
          <w:szCs w:val="20"/>
          <w:lang w:val="ka-GE"/>
        </w:rPr>
        <w:t xml:space="preserve">  </w:t>
      </w:r>
      <w:proofErr w:type="spellStart"/>
      <w:r w:rsidRPr="00FA2B76">
        <w:rPr>
          <w:rFonts w:ascii="Sylfaen" w:eastAsia="Sylfaen" w:hAnsi="Sylfaen" w:cs="Sylfaen"/>
          <w:sz w:val="20"/>
          <w:szCs w:val="20"/>
        </w:rPr>
        <w:t>წევრობა</w:t>
      </w:r>
      <w:proofErr w:type="spellEnd"/>
      <w:r w:rsidRPr="00FA2B76">
        <w:rPr>
          <w:rFonts w:ascii="Sylfaen" w:eastAsia="Sylfaen" w:hAnsi="Sylfaen" w:cs="Sylfaen"/>
          <w:sz w:val="20"/>
          <w:szCs w:val="20"/>
        </w:rPr>
        <w:t xml:space="preserve">; </w:t>
      </w:r>
    </w:p>
    <w:p w14:paraId="1844A47A" w14:textId="77777777" w:rsidR="00F11876" w:rsidRPr="00FA2B76" w:rsidRDefault="00F11876" w:rsidP="00F11876">
      <w:pPr>
        <w:numPr>
          <w:ilvl w:val="0"/>
          <w:numId w:val="9"/>
        </w:numPr>
        <w:spacing w:after="100" w:afterAutospacing="1" w:line="252" w:lineRule="auto"/>
        <w:rPr>
          <w:rFonts w:ascii="AcadNusx" w:eastAsia="AcadNusx" w:hAnsi="AcadNusx" w:cs="AcadNusx"/>
          <w:sz w:val="20"/>
          <w:szCs w:val="20"/>
        </w:rPr>
      </w:pPr>
      <w:proofErr w:type="spellStart"/>
      <w:r w:rsidRPr="00FA2B76">
        <w:rPr>
          <w:rFonts w:ascii="Sylfaen" w:eastAsia="Sylfaen" w:hAnsi="Sylfaen" w:cs="Sylfaen"/>
          <w:sz w:val="20"/>
          <w:szCs w:val="20"/>
        </w:rPr>
        <w:t>სახელისუფლებო</w:t>
      </w:r>
      <w:proofErr w:type="spellEnd"/>
      <w:r w:rsidRPr="00FA2B76">
        <w:rPr>
          <w:rFonts w:ascii="Sylfaen" w:eastAsia="Sylfaen" w:hAnsi="Sylfaen" w:cs="Sylfaen"/>
          <w:sz w:val="20"/>
          <w:szCs w:val="20"/>
          <w:lang w:val="ka-GE"/>
        </w:rPr>
        <w:t>/</w:t>
      </w:r>
      <w:proofErr w:type="gramStart"/>
      <w:r w:rsidRPr="00FA2B76">
        <w:rPr>
          <w:rFonts w:ascii="Sylfaen" w:eastAsia="Sylfaen" w:hAnsi="Sylfaen" w:cs="Sylfaen"/>
          <w:sz w:val="20"/>
          <w:szCs w:val="20"/>
          <w:lang w:val="ka-GE"/>
        </w:rPr>
        <w:t xml:space="preserve">არასამთავრობო  </w:t>
      </w:r>
      <w:proofErr w:type="spellStart"/>
      <w:r w:rsidRPr="00FA2B76">
        <w:rPr>
          <w:rFonts w:ascii="Sylfaen" w:eastAsia="Sylfaen" w:hAnsi="Sylfaen" w:cs="Sylfaen"/>
          <w:sz w:val="20"/>
          <w:szCs w:val="20"/>
        </w:rPr>
        <w:t>დროებითი</w:t>
      </w:r>
      <w:proofErr w:type="spellEnd"/>
      <w:proofErr w:type="gramEnd"/>
      <w:r w:rsidRPr="00FA2B76">
        <w:rPr>
          <w:rFonts w:ascii="Sylfaen" w:eastAsia="Sylfaen" w:hAnsi="Sylfaen" w:cs="Sylfaen"/>
          <w:sz w:val="20"/>
          <w:szCs w:val="20"/>
        </w:rPr>
        <w:t>/</w:t>
      </w:r>
      <w:proofErr w:type="spellStart"/>
      <w:r w:rsidRPr="00FA2B76">
        <w:rPr>
          <w:rFonts w:ascii="Sylfaen" w:eastAsia="Sylfaen" w:hAnsi="Sylfaen" w:cs="Sylfaen"/>
          <w:sz w:val="20"/>
          <w:szCs w:val="20"/>
        </w:rPr>
        <w:t>მუდმივმოქმედი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კომისიების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მუშაობაში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მონაწილეობა</w:t>
      </w:r>
      <w:proofErr w:type="spellEnd"/>
      <w:r w:rsidRPr="00FA2B76">
        <w:rPr>
          <w:rFonts w:ascii="Sylfaen" w:eastAsia="Sylfaen" w:hAnsi="Sylfaen" w:cs="Sylfaen"/>
          <w:sz w:val="20"/>
          <w:szCs w:val="20"/>
        </w:rPr>
        <w:t xml:space="preserve"> </w:t>
      </w:r>
    </w:p>
    <w:p w14:paraId="1C669917" w14:textId="77777777" w:rsidR="00F11876" w:rsidRPr="00FA2B76" w:rsidRDefault="00F11876" w:rsidP="00F11876">
      <w:pPr>
        <w:jc w:val="both"/>
        <w:rPr>
          <w:rFonts w:ascii="Sylfaen" w:eastAsia="Sylfaen" w:hAnsi="Sylfaen" w:cs="Sylfaen"/>
          <w:sz w:val="20"/>
          <w:szCs w:val="20"/>
          <w:lang w:val="ka-GE"/>
        </w:rPr>
      </w:pPr>
      <w:r w:rsidRPr="00FA2B76">
        <w:rPr>
          <w:rFonts w:ascii="Sylfaen" w:eastAsia="Sylfaen" w:hAnsi="Sylfaen" w:cs="Sylfaen"/>
          <w:sz w:val="20"/>
          <w:szCs w:val="20"/>
          <w:lang w:val="ka-GE"/>
        </w:rPr>
        <w:t>კონკურსანტთა მონაცემების განხილვის დროს, უპირატესობა მიენიჭება იმ პირებს, რომლებიც      განაცხადებენ თანხმობას,  უნივერსიტეტთან აფილირების შესახებ .</w:t>
      </w:r>
    </w:p>
    <w:p w14:paraId="270BC6BF" w14:textId="77777777" w:rsidR="00F11876" w:rsidRPr="00FA2B76" w:rsidRDefault="00F11876" w:rsidP="00F11876">
      <w:pPr>
        <w:spacing w:after="100" w:afterAutospacing="1" w:line="252" w:lineRule="auto"/>
        <w:jc w:val="both"/>
        <w:rPr>
          <w:rFonts w:ascii="AcadNusx" w:eastAsia="AcadNusx" w:hAnsi="AcadNusx" w:cs="AcadNusx"/>
          <w:sz w:val="20"/>
          <w:szCs w:val="20"/>
        </w:rPr>
      </w:pPr>
      <w:proofErr w:type="spellStart"/>
      <w:r w:rsidRPr="00FA2B76">
        <w:rPr>
          <w:rFonts w:ascii="Sylfaen" w:eastAsia="Sylfaen" w:hAnsi="Sylfaen" w:cs="Sylfaen"/>
          <w:sz w:val="20"/>
          <w:szCs w:val="20"/>
        </w:rPr>
        <w:t>პროფესორის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ასოცირებული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პროფესორის</w:t>
      </w:r>
      <w:proofErr w:type="spellEnd"/>
      <w:r w:rsidRPr="00FA2B76">
        <w:rPr>
          <w:rFonts w:ascii="Sylfaen" w:eastAsia="Sylfaen" w:hAnsi="Sylfaen" w:cs="Sylfaen"/>
          <w:sz w:val="20"/>
          <w:szCs w:val="20"/>
          <w:lang w:val="ka-GE"/>
        </w:rPr>
        <w:t xml:space="preserve">, ასისტენტ-პროფესორის </w:t>
      </w:r>
      <w:proofErr w:type="spellStart"/>
      <w:r w:rsidRPr="00FA2B76">
        <w:rPr>
          <w:rFonts w:ascii="Sylfaen" w:eastAsia="Sylfaen" w:hAnsi="Sylfaen" w:cs="Sylfaen"/>
          <w:sz w:val="20"/>
          <w:szCs w:val="20"/>
        </w:rPr>
        <w:t>და</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ასისტენტის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თანამდებობაზე</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კანდიდატების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შესაბამისობის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დადგენის</w:t>
      </w:r>
      <w:proofErr w:type="spellEnd"/>
      <w:r w:rsidRPr="00FA2B76">
        <w:rPr>
          <w:rFonts w:ascii="Sylfaen" w:eastAsia="Sylfaen" w:hAnsi="Sylfaen" w:cs="Sylfaen"/>
          <w:sz w:val="20"/>
          <w:szCs w:val="20"/>
        </w:rPr>
        <w:t>/</w:t>
      </w:r>
      <w:proofErr w:type="spellStart"/>
      <w:r w:rsidRPr="00FA2B76">
        <w:rPr>
          <w:rFonts w:ascii="Sylfaen" w:eastAsia="Sylfaen" w:hAnsi="Sylfaen" w:cs="Sylfaen"/>
          <w:sz w:val="20"/>
          <w:szCs w:val="20"/>
        </w:rPr>
        <w:t>განსაზღვრის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მიზნით</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კონკურსანტებმა</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უნდა</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წარმოადგინონ</w:t>
      </w:r>
      <w:proofErr w:type="spellEnd"/>
    </w:p>
    <w:p w14:paraId="09D45A7E" w14:textId="6A52D7D7" w:rsidR="00F11876" w:rsidRPr="004613BC" w:rsidRDefault="00F11876" w:rsidP="004613BC">
      <w:pPr>
        <w:spacing w:line="252" w:lineRule="auto"/>
        <w:jc w:val="both"/>
        <w:rPr>
          <w:rFonts w:eastAsia="AcadNusx" w:cs="AcadNusx"/>
          <w:sz w:val="20"/>
          <w:szCs w:val="22"/>
        </w:rPr>
      </w:pPr>
      <w:proofErr w:type="gramStart"/>
      <w:r w:rsidRPr="00FA2B76">
        <w:rPr>
          <w:rFonts w:ascii="Sylfaen" w:eastAsia="Sylfaen" w:hAnsi="Sylfaen" w:cs="Sylfaen"/>
          <w:sz w:val="20"/>
          <w:szCs w:val="20"/>
        </w:rPr>
        <w:t xml:space="preserve">ა)  </w:t>
      </w:r>
      <w:proofErr w:type="spellStart"/>
      <w:r w:rsidRPr="00FA2B76">
        <w:rPr>
          <w:rFonts w:ascii="Sylfaen" w:eastAsia="Sylfaen" w:hAnsi="Sylfaen" w:cs="Sylfaen"/>
          <w:sz w:val="20"/>
          <w:szCs w:val="20"/>
        </w:rPr>
        <w:t>განცხადება</w:t>
      </w:r>
      <w:proofErr w:type="spellEnd"/>
      <w:proofErr w:type="gramEnd"/>
      <w:r w:rsidRPr="00FA2B76">
        <w:rPr>
          <w:rFonts w:ascii="Sylfaen" w:eastAsia="Sylfaen" w:hAnsi="Sylfaen" w:cs="Sylfaen"/>
          <w:sz w:val="20"/>
          <w:szCs w:val="20"/>
          <w:lang w:val="ka-GE"/>
        </w:rPr>
        <w:t xml:space="preserve">   </w:t>
      </w:r>
      <w:proofErr w:type="spellStart"/>
      <w:r w:rsidRPr="00FA2B76">
        <w:rPr>
          <w:rFonts w:ascii="Sylfaen" w:eastAsia="Sylfaen" w:hAnsi="Sylfaen" w:cs="Sylfaen"/>
          <w:sz w:val="20"/>
          <w:szCs w:val="20"/>
        </w:rPr>
        <w:t>საკონკურსო</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კომისიის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სახელზე</w:t>
      </w:r>
      <w:proofErr w:type="spellEnd"/>
      <w:r w:rsidRPr="00FA2B76">
        <w:rPr>
          <w:rFonts w:ascii="Sylfaen" w:eastAsia="Sylfaen" w:hAnsi="Sylfaen" w:cs="Sylfaen"/>
          <w:sz w:val="20"/>
          <w:szCs w:val="20"/>
        </w:rPr>
        <w:t xml:space="preserve">; </w:t>
      </w:r>
    </w:p>
    <w:p w14:paraId="32A043BB" w14:textId="77777777" w:rsidR="00F11876" w:rsidRPr="00FA2B76" w:rsidRDefault="00F11876" w:rsidP="00F11876">
      <w:pPr>
        <w:spacing w:line="252" w:lineRule="auto"/>
        <w:jc w:val="both"/>
        <w:rPr>
          <w:rFonts w:eastAsia="AcadNusx" w:cs="AcadNusx"/>
          <w:sz w:val="20"/>
          <w:szCs w:val="20"/>
        </w:rPr>
      </w:pPr>
      <w:proofErr w:type="gramStart"/>
      <w:r w:rsidRPr="00FA2B76">
        <w:rPr>
          <w:rFonts w:ascii="Sylfaen" w:eastAsia="Sylfaen" w:hAnsi="Sylfaen" w:cs="Sylfaen"/>
          <w:sz w:val="20"/>
          <w:szCs w:val="20"/>
        </w:rPr>
        <w:t xml:space="preserve">ბ)  </w:t>
      </w:r>
      <w:proofErr w:type="spellStart"/>
      <w:r w:rsidRPr="00FA2B76">
        <w:rPr>
          <w:rFonts w:ascii="Sylfaen" w:eastAsia="Sylfaen" w:hAnsi="Sylfaen" w:cs="Sylfaen"/>
          <w:sz w:val="20"/>
          <w:szCs w:val="20"/>
        </w:rPr>
        <w:t>პირადობის</w:t>
      </w:r>
      <w:proofErr w:type="spellEnd"/>
      <w:proofErr w:type="gram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მოწმობის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ასლი</w:t>
      </w:r>
      <w:proofErr w:type="spellEnd"/>
      <w:r w:rsidRPr="00FA2B76">
        <w:rPr>
          <w:rFonts w:ascii="Sylfaen" w:eastAsia="Sylfaen" w:hAnsi="Sylfaen" w:cs="Sylfaen"/>
          <w:sz w:val="20"/>
          <w:szCs w:val="20"/>
        </w:rPr>
        <w:t xml:space="preserve">;   </w:t>
      </w:r>
      <w:r w:rsidRPr="00FA2B76">
        <w:rPr>
          <w:rFonts w:ascii="Sylfaen" w:eastAsia="Sylfaen" w:hAnsi="Sylfaen" w:cs="Sylfaen"/>
          <w:sz w:val="20"/>
          <w:szCs w:val="20"/>
          <w:lang w:val="ka-GE"/>
        </w:rPr>
        <w:t xml:space="preserve">და თანხმობა პერსონალურ მონაცემთა დამუშავებაზე; </w:t>
      </w:r>
    </w:p>
    <w:p w14:paraId="49531A00" w14:textId="2C955605" w:rsidR="00F11876" w:rsidRPr="00FA2B76" w:rsidRDefault="00F11876" w:rsidP="00F11876">
      <w:pPr>
        <w:spacing w:line="252" w:lineRule="auto"/>
        <w:jc w:val="both"/>
        <w:rPr>
          <w:rFonts w:ascii="Sylfaen" w:eastAsia="Sylfaen" w:hAnsi="Sylfaen" w:cs="Sylfaen"/>
          <w:sz w:val="20"/>
          <w:szCs w:val="20"/>
        </w:rPr>
      </w:pPr>
      <w:r w:rsidRPr="00FA2B76">
        <w:rPr>
          <w:rFonts w:ascii="Sylfaen" w:eastAsia="Sylfaen" w:hAnsi="Sylfaen" w:cs="Sylfaen"/>
          <w:sz w:val="20"/>
          <w:szCs w:val="20"/>
        </w:rPr>
        <w:t xml:space="preserve">გ) </w:t>
      </w:r>
      <w:proofErr w:type="spellStart"/>
      <w:r w:rsidRPr="00FA2B76">
        <w:rPr>
          <w:rFonts w:ascii="Sylfaen" w:eastAsia="Sylfaen" w:hAnsi="Sylfaen" w:cs="Sylfaen"/>
          <w:sz w:val="20"/>
          <w:szCs w:val="20"/>
        </w:rPr>
        <w:t>ავტობიოგრაფია</w:t>
      </w:r>
      <w:proofErr w:type="spellEnd"/>
      <w:r w:rsidRPr="00FA2B76">
        <w:rPr>
          <w:rFonts w:ascii="Sylfaen" w:eastAsia="Sylfaen" w:hAnsi="Sylfaen" w:cs="Sylfaen"/>
          <w:sz w:val="20"/>
          <w:szCs w:val="20"/>
        </w:rPr>
        <w:t xml:space="preserve"> </w:t>
      </w:r>
      <w:r w:rsidRPr="00FA2B76">
        <w:rPr>
          <w:rFonts w:ascii="AcadNusx" w:eastAsia="AcadNusx" w:hAnsi="AcadNusx" w:cs="AcadNusx"/>
          <w:sz w:val="20"/>
          <w:szCs w:val="20"/>
        </w:rPr>
        <w:t xml:space="preserve">- </w:t>
      </w:r>
      <w:r w:rsidRPr="00FA2B76">
        <w:rPr>
          <w:sz w:val="20"/>
          <w:szCs w:val="20"/>
        </w:rPr>
        <w:t xml:space="preserve">CV </w:t>
      </w:r>
      <w:r w:rsidRPr="00FA2B76">
        <w:rPr>
          <w:rFonts w:ascii="Sylfaen" w:eastAsia="Sylfaen" w:hAnsi="Sylfaen" w:cs="Sylfaen"/>
          <w:sz w:val="20"/>
          <w:szCs w:val="20"/>
        </w:rPr>
        <w:t>(</w:t>
      </w:r>
      <w:proofErr w:type="spellStart"/>
      <w:r w:rsidRPr="00FA2B76">
        <w:rPr>
          <w:rFonts w:ascii="Sylfaen" w:eastAsia="Sylfaen" w:hAnsi="Sylfaen" w:cs="Sylfaen"/>
          <w:sz w:val="20"/>
          <w:szCs w:val="20"/>
        </w:rPr>
        <w:t>ელექტრონული</w:t>
      </w:r>
      <w:proofErr w:type="spellEnd"/>
      <w:r w:rsidRPr="00FA2B76">
        <w:rPr>
          <w:rFonts w:ascii="Sylfaen" w:eastAsia="Sylfaen" w:hAnsi="Sylfaen" w:cs="Sylfaen"/>
          <w:sz w:val="20"/>
          <w:szCs w:val="20"/>
          <w:lang w:val="ka-GE"/>
        </w:rPr>
        <w:t xml:space="preserve"> </w:t>
      </w:r>
      <w:proofErr w:type="spellStart"/>
      <w:r w:rsidRPr="00FA2B76">
        <w:rPr>
          <w:rFonts w:ascii="Sylfaen" w:eastAsia="Sylfaen" w:hAnsi="Sylfaen" w:cs="Sylfaen"/>
          <w:sz w:val="20"/>
          <w:szCs w:val="20"/>
        </w:rPr>
        <w:t>ვერსია</w:t>
      </w:r>
      <w:proofErr w:type="spellEnd"/>
      <w:r w:rsidRPr="00FA2B76">
        <w:rPr>
          <w:rFonts w:ascii="Sylfaen" w:eastAsia="Sylfaen" w:hAnsi="Sylfaen" w:cs="Sylfaen"/>
          <w:sz w:val="20"/>
          <w:szCs w:val="20"/>
          <w:lang w:val="ka-GE"/>
        </w:rPr>
        <w:t xml:space="preserve">), </w:t>
      </w:r>
      <w:r w:rsidRPr="00FA2B76">
        <w:rPr>
          <w:rFonts w:ascii="Sylfaen" w:eastAsia="Sylfaen" w:hAnsi="Sylfaen" w:cs="Sylfaen"/>
          <w:sz w:val="20"/>
          <w:szCs w:val="20"/>
        </w:rPr>
        <w:t>CV -</w:t>
      </w:r>
      <w:r w:rsidRPr="00FA2B76">
        <w:rPr>
          <w:rFonts w:ascii="Sylfaen" w:eastAsia="Sylfaen" w:hAnsi="Sylfaen" w:cs="Sylfaen"/>
          <w:sz w:val="20"/>
          <w:szCs w:val="20"/>
          <w:lang w:val="ka-GE"/>
        </w:rPr>
        <w:t xml:space="preserve">ში შეტანილი </w:t>
      </w:r>
      <w:proofErr w:type="gramStart"/>
      <w:r w:rsidRPr="00FA2B76">
        <w:rPr>
          <w:rFonts w:ascii="Sylfaen" w:eastAsia="Sylfaen" w:hAnsi="Sylfaen" w:cs="Sylfaen"/>
          <w:sz w:val="20"/>
          <w:szCs w:val="20"/>
          <w:lang w:val="ka-GE"/>
        </w:rPr>
        <w:t xml:space="preserve">ინფორმაციის  </w:t>
      </w:r>
      <w:proofErr w:type="spellStart"/>
      <w:r w:rsidRPr="00FA2B76">
        <w:rPr>
          <w:rFonts w:ascii="Sylfaen" w:eastAsia="Sylfaen" w:hAnsi="Sylfaen" w:cs="Sylfaen"/>
          <w:sz w:val="20"/>
          <w:szCs w:val="20"/>
        </w:rPr>
        <w:t>შესაბამისი</w:t>
      </w:r>
      <w:proofErr w:type="spellEnd"/>
      <w:proofErr w:type="gram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დამადასტურებელი</w:t>
      </w:r>
      <w:proofErr w:type="spellEnd"/>
      <w:r w:rsidRPr="00FA2B76">
        <w:rPr>
          <w:rFonts w:ascii="Sylfaen" w:eastAsia="Sylfaen" w:hAnsi="Sylfaen" w:cs="Sylfaen"/>
          <w:sz w:val="20"/>
          <w:szCs w:val="20"/>
          <w:lang w:val="ka-GE"/>
        </w:rPr>
        <w:t xml:space="preserve"> </w:t>
      </w:r>
      <w:proofErr w:type="spellStart"/>
      <w:r w:rsidRPr="00FA2B76">
        <w:rPr>
          <w:rFonts w:ascii="Sylfaen" w:eastAsia="Sylfaen" w:hAnsi="Sylfaen" w:cs="Sylfaen"/>
          <w:sz w:val="20"/>
          <w:szCs w:val="20"/>
        </w:rPr>
        <w:t>დოკუმენტების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დანართით</w:t>
      </w:r>
      <w:proofErr w:type="spellEnd"/>
      <w:r w:rsidRPr="00FA2B76">
        <w:rPr>
          <w:rFonts w:ascii="Sylfaen" w:eastAsia="Sylfaen" w:hAnsi="Sylfaen" w:cs="Sylfaen"/>
          <w:sz w:val="20"/>
          <w:szCs w:val="20"/>
        </w:rPr>
        <w:t>;</w:t>
      </w:r>
    </w:p>
    <w:p w14:paraId="14194D44" w14:textId="072F50EA" w:rsidR="00F11876" w:rsidRPr="004613BC" w:rsidRDefault="00F11876" w:rsidP="004613BC">
      <w:pPr>
        <w:spacing w:line="252" w:lineRule="auto"/>
        <w:jc w:val="both"/>
        <w:rPr>
          <w:rFonts w:eastAsia="AcadNusx" w:cs="AcadNusx"/>
          <w:sz w:val="20"/>
        </w:rPr>
      </w:pPr>
      <w:r w:rsidRPr="00FA2B76">
        <w:rPr>
          <w:rFonts w:ascii="Sylfaen" w:eastAsia="Sylfaen" w:hAnsi="Sylfaen" w:cs="Sylfaen"/>
          <w:sz w:val="20"/>
          <w:szCs w:val="20"/>
          <w:lang w:val="ka-GE"/>
        </w:rPr>
        <w:lastRenderedPageBreak/>
        <w:t xml:space="preserve">დ) </w:t>
      </w:r>
      <w:proofErr w:type="spellStart"/>
      <w:r w:rsidRPr="00FA2B76">
        <w:rPr>
          <w:rFonts w:ascii="Sylfaen" w:eastAsia="Sylfaen" w:hAnsi="Sylfaen" w:cs="Sylfaen"/>
          <w:sz w:val="20"/>
          <w:szCs w:val="20"/>
        </w:rPr>
        <w:t>ორი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ფოტოსურათი</w:t>
      </w:r>
      <w:proofErr w:type="spellEnd"/>
      <w:r w:rsidRPr="00FA2B76">
        <w:rPr>
          <w:rFonts w:ascii="Sylfaen" w:eastAsia="Sylfaen" w:hAnsi="Sylfaen" w:cs="Sylfaen"/>
          <w:sz w:val="20"/>
          <w:szCs w:val="20"/>
        </w:rPr>
        <w:t xml:space="preserve">; </w:t>
      </w:r>
    </w:p>
    <w:p w14:paraId="29B5E652" w14:textId="77777777" w:rsidR="00F11876" w:rsidRPr="00FA2B76" w:rsidRDefault="00F11876" w:rsidP="00F11876">
      <w:pPr>
        <w:jc w:val="both"/>
        <w:rPr>
          <w:rFonts w:ascii="Sylfaen" w:eastAsia="Sylfaen" w:hAnsi="Sylfaen" w:cs="Sylfaen"/>
          <w:sz w:val="20"/>
          <w:szCs w:val="20"/>
          <w:lang w:val="ka-GE"/>
        </w:rPr>
      </w:pPr>
      <w:r w:rsidRPr="00FA2B76">
        <w:rPr>
          <w:rFonts w:ascii="Sylfaen" w:eastAsia="Sylfaen" w:hAnsi="Sylfaen" w:cs="Sylfaen"/>
          <w:sz w:val="20"/>
          <w:szCs w:val="20"/>
          <w:lang w:val="ka-GE"/>
        </w:rPr>
        <w:t xml:space="preserve">ე)  </w:t>
      </w:r>
      <w:proofErr w:type="spellStart"/>
      <w:r w:rsidRPr="00FA2B76">
        <w:rPr>
          <w:rFonts w:ascii="Sylfaen" w:eastAsia="Sylfaen" w:hAnsi="Sylfaen" w:cs="Sylfaen"/>
          <w:sz w:val="20"/>
          <w:szCs w:val="20"/>
        </w:rPr>
        <w:t>განათლების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შესაბამისი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აკადემიური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ხარისხის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დამადასტურებელი</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დოკუმენტების</w:t>
      </w:r>
      <w:proofErr w:type="spellEnd"/>
      <w:r w:rsidRPr="00FA2B76">
        <w:rPr>
          <w:rFonts w:ascii="Sylfaen" w:eastAsia="Sylfaen" w:hAnsi="Sylfaen" w:cs="Sylfaen"/>
          <w:sz w:val="20"/>
          <w:szCs w:val="20"/>
        </w:rPr>
        <w:t xml:space="preserve"> </w:t>
      </w:r>
      <w:proofErr w:type="spellStart"/>
      <w:r w:rsidRPr="00FA2B76">
        <w:rPr>
          <w:rFonts w:ascii="Sylfaen" w:eastAsia="Sylfaen" w:hAnsi="Sylfaen" w:cs="Sylfaen"/>
          <w:sz w:val="20"/>
          <w:szCs w:val="20"/>
        </w:rPr>
        <w:t>ასლი</w:t>
      </w:r>
      <w:proofErr w:type="spellEnd"/>
      <w:r w:rsidRPr="00FA2B76">
        <w:rPr>
          <w:rFonts w:ascii="Sylfaen" w:eastAsia="Sylfaen" w:hAnsi="Sylfaen" w:cs="Sylfaen"/>
          <w:sz w:val="20"/>
          <w:szCs w:val="20"/>
        </w:rPr>
        <w:t xml:space="preserve">; </w:t>
      </w:r>
      <w:r w:rsidRPr="00FA2B76">
        <w:rPr>
          <w:rFonts w:ascii="Rioni" w:hAnsi="Rioni"/>
          <w:color w:val="000000"/>
          <w:sz w:val="20"/>
          <w:szCs w:val="20"/>
        </w:rPr>
        <w:t>(</w:t>
      </w:r>
      <w:proofErr w:type="spellStart"/>
      <w:r w:rsidRPr="00FA2B76">
        <w:rPr>
          <w:rFonts w:ascii="Sylfaen" w:hAnsi="Sylfaen" w:cs="Sylfaen"/>
          <w:color w:val="000000"/>
          <w:sz w:val="20"/>
          <w:szCs w:val="20"/>
        </w:rPr>
        <w:t>უცხო</w:t>
      </w:r>
      <w:proofErr w:type="spellEnd"/>
      <w:r w:rsidRPr="00FA2B76">
        <w:rPr>
          <w:rFonts w:ascii="Sylfaen" w:hAnsi="Sylfaen" w:cs="Sylfaen"/>
          <w:color w:val="000000"/>
          <w:sz w:val="20"/>
          <w:szCs w:val="20"/>
        </w:rPr>
        <w:t xml:space="preserve">    </w:t>
      </w:r>
      <w:proofErr w:type="spellStart"/>
      <w:r w:rsidRPr="00FA2B76">
        <w:rPr>
          <w:rFonts w:ascii="Sylfaen" w:hAnsi="Sylfaen" w:cs="Sylfaen"/>
          <w:color w:val="000000"/>
          <w:sz w:val="20"/>
          <w:szCs w:val="20"/>
        </w:rPr>
        <w:t>ქვეყანაში</w:t>
      </w:r>
      <w:proofErr w:type="spellEnd"/>
      <w:r w:rsidRPr="00FA2B76">
        <w:rPr>
          <w:rFonts w:ascii="Sylfaen" w:hAnsi="Sylfaen" w:cs="Sylfaen"/>
          <w:color w:val="000000"/>
          <w:sz w:val="20"/>
          <w:szCs w:val="20"/>
        </w:rPr>
        <w:t xml:space="preserve">   </w:t>
      </w:r>
      <w:proofErr w:type="spellStart"/>
      <w:r w:rsidRPr="00FA2B76">
        <w:rPr>
          <w:rFonts w:ascii="Sylfaen" w:hAnsi="Sylfaen" w:cs="Sylfaen"/>
          <w:color w:val="000000"/>
          <w:sz w:val="20"/>
          <w:szCs w:val="20"/>
        </w:rPr>
        <w:t>მიღებული</w:t>
      </w:r>
      <w:proofErr w:type="spellEnd"/>
      <w:r w:rsidRPr="00FA2B76">
        <w:rPr>
          <w:rFonts w:ascii="Sylfaen" w:hAnsi="Sylfaen" w:cs="Sylfaen"/>
          <w:color w:val="000000"/>
          <w:sz w:val="20"/>
          <w:szCs w:val="20"/>
        </w:rPr>
        <w:t xml:space="preserve">   </w:t>
      </w:r>
      <w:proofErr w:type="spellStart"/>
      <w:r w:rsidRPr="00FA2B76">
        <w:rPr>
          <w:rFonts w:ascii="Sylfaen" w:hAnsi="Sylfaen" w:cs="Sylfaen"/>
          <w:color w:val="000000"/>
          <w:sz w:val="20"/>
          <w:szCs w:val="20"/>
        </w:rPr>
        <w:t>განათლების</w:t>
      </w:r>
      <w:proofErr w:type="spellEnd"/>
      <w:r w:rsidRPr="00FA2B76">
        <w:rPr>
          <w:rFonts w:ascii="Sylfaen" w:hAnsi="Sylfaen" w:cs="Sylfaen"/>
          <w:color w:val="000000"/>
          <w:sz w:val="20"/>
          <w:szCs w:val="20"/>
        </w:rPr>
        <w:t xml:space="preserve">  </w:t>
      </w:r>
      <w:proofErr w:type="spellStart"/>
      <w:r w:rsidRPr="00FA2B76">
        <w:rPr>
          <w:rFonts w:ascii="Sylfaen" w:hAnsi="Sylfaen" w:cs="Sylfaen"/>
          <w:color w:val="000000"/>
          <w:sz w:val="20"/>
          <w:szCs w:val="20"/>
        </w:rPr>
        <w:t>ან</w:t>
      </w:r>
      <w:proofErr w:type="spellEnd"/>
      <w:r w:rsidRPr="00FA2B76">
        <w:rPr>
          <w:rFonts w:ascii="Rioni" w:hAnsi="Rioni"/>
          <w:color w:val="000000"/>
          <w:sz w:val="20"/>
          <w:szCs w:val="20"/>
        </w:rPr>
        <w:t>/</w:t>
      </w:r>
      <w:proofErr w:type="spellStart"/>
      <w:r w:rsidRPr="00FA2B76">
        <w:rPr>
          <w:rFonts w:ascii="Sylfaen" w:hAnsi="Sylfaen" w:cs="Sylfaen"/>
          <w:color w:val="000000"/>
          <w:sz w:val="20"/>
          <w:szCs w:val="20"/>
        </w:rPr>
        <w:t>და</w:t>
      </w:r>
      <w:proofErr w:type="spellEnd"/>
      <w:r w:rsidRPr="00FA2B76">
        <w:rPr>
          <w:rFonts w:ascii="Sylfaen" w:hAnsi="Sylfaen" w:cs="Sylfaen"/>
          <w:color w:val="000000"/>
          <w:sz w:val="20"/>
          <w:szCs w:val="20"/>
        </w:rPr>
        <w:t xml:space="preserve">   </w:t>
      </w:r>
      <w:proofErr w:type="spellStart"/>
      <w:r w:rsidRPr="00FA2B76">
        <w:rPr>
          <w:rFonts w:ascii="Sylfaen" w:hAnsi="Sylfaen" w:cs="Sylfaen"/>
          <w:color w:val="000000"/>
          <w:sz w:val="20"/>
          <w:szCs w:val="20"/>
        </w:rPr>
        <w:t>სამეცნიერო</w:t>
      </w:r>
      <w:proofErr w:type="spellEnd"/>
      <w:r w:rsidRPr="00FA2B76">
        <w:rPr>
          <w:rFonts w:ascii="Sylfaen" w:hAnsi="Sylfaen" w:cs="Sylfaen"/>
          <w:color w:val="000000"/>
          <w:sz w:val="20"/>
          <w:szCs w:val="20"/>
        </w:rPr>
        <w:t xml:space="preserve">   </w:t>
      </w:r>
      <w:proofErr w:type="spellStart"/>
      <w:r w:rsidRPr="00FA2B76">
        <w:rPr>
          <w:rFonts w:ascii="Sylfaen" w:hAnsi="Sylfaen" w:cs="Sylfaen"/>
          <w:color w:val="000000"/>
          <w:sz w:val="20"/>
          <w:szCs w:val="20"/>
        </w:rPr>
        <w:t>ხარისხის</w:t>
      </w:r>
      <w:proofErr w:type="spellEnd"/>
      <w:r w:rsidRPr="00FA2B76">
        <w:rPr>
          <w:rFonts w:ascii="Sylfaen" w:hAnsi="Sylfaen" w:cs="Sylfaen"/>
          <w:color w:val="000000"/>
          <w:sz w:val="20"/>
          <w:szCs w:val="20"/>
        </w:rPr>
        <w:t xml:space="preserve">  </w:t>
      </w:r>
      <w:proofErr w:type="spellStart"/>
      <w:r w:rsidRPr="00FA2B76">
        <w:rPr>
          <w:rFonts w:ascii="Sylfaen" w:hAnsi="Sylfaen" w:cs="Sylfaen"/>
          <w:color w:val="000000"/>
          <w:sz w:val="20"/>
          <w:szCs w:val="20"/>
        </w:rPr>
        <w:t>აღიარების</w:t>
      </w:r>
      <w:proofErr w:type="spellEnd"/>
      <w:r w:rsidRPr="00FA2B76">
        <w:rPr>
          <w:rFonts w:ascii="Sylfaen" w:hAnsi="Sylfaen" w:cs="Sylfaen"/>
          <w:color w:val="000000"/>
          <w:sz w:val="20"/>
          <w:szCs w:val="20"/>
          <w:lang w:val="ka-GE"/>
        </w:rPr>
        <w:t xml:space="preserve"> კანონმდებლობით დადგენილი წესით გაცემული  დოკუმენტი</w:t>
      </w:r>
      <w:r w:rsidRPr="00FA2B76">
        <w:rPr>
          <w:rFonts w:ascii="Rioni" w:hAnsi="Rioni"/>
          <w:color w:val="000000"/>
          <w:sz w:val="20"/>
          <w:szCs w:val="20"/>
          <w:lang w:val="ka-GE"/>
        </w:rPr>
        <w:t xml:space="preserve">, </w:t>
      </w:r>
      <w:r w:rsidRPr="00FA2B76">
        <w:rPr>
          <w:rFonts w:ascii="Sylfaen" w:hAnsi="Sylfaen" w:cs="Sylfaen"/>
          <w:color w:val="000000"/>
          <w:sz w:val="20"/>
          <w:szCs w:val="20"/>
          <w:lang w:val="ka-GE"/>
        </w:rPr>
        <w:t>ასეთის არსებობის შემთხვევაში</w:t>
      </w:r>
      <w:r w:rsidRPr="00FA2B76">
        <w:rPr>
          <w:rFonts w:ascii="Rioni" w:hAnsi="Rioni"/>
          <w:color w:val="000000"/>
          <w:sz w:val="20"/>
          <w:szCs w:val="20"/>
          <w:lang w:val="ka-GE"/>
        </w:rPr>
        <w:t>);</w:t>
      </w:r>
    </w:p>
    <w:p w14:paraId="4251AF9B" w14:textId="77777777" w:rsidR="00F11876" w:rsidRPr="00FA2B76" w:rsidRDefault="00F11876" w:rsidP="00F11876">
      <w:pPr>
        <w:jc w:val="both"/>
        <w:rPr>
          <w:rFonts w:ascii="Sylfaen" w:eastAsia="Sylfaen" w:hAnsi="Sylfaen" w:cs="Sylfaen"/>
          <w:sz w:val="20"/>
          <w:szCs w:val="20"/>
          <w:lang w:val="ka-GE"/>
        </w:rPr>
      </w:pPr>
      <w:r w:rsidRPr="00FA2B76">
        <w:rPr>
          <w:rFonts w:ascii="Sylfaen" w:eastAsia="Sylfaen" w:hAnsi="Sylfaen" w:cs="Sylfaen"/>
          <w:sz w:val="20"/>
          <w:szCs w:val="20"/>
          <w:lang w:val="ka-GE"/>
        </w:rPr>
        <w:t xml:space="preserve">ვ) განხორციელებული საგრანტო/კვლევითი პროექტების ანოტაცია გრანტის გამცემის საკონტაქტო ინფორმაციის მითითებით (ასეთის არსებობის შემთხვევაში); </w:t>
      </w:r>
    </w:p>
    <w:p w14:paraId="52CAA2A7" w14:textId="77777777" w:rsidR="00F11876" w:rsidRPr="00FA2B76" w:rsidRDefault="00F11876" w:rsidP="00F11876">
      <w:pPr>
        <w:jc w:val="both"/>
        <w:rPr>
          <w:rFonts w:ascii="Sylfaen" w:eastAsia="Sylfaen" w:hAnsi="Sylfaen" w:cs="Sylfaen"/>
          <w:sz w:val="20"/>
          <w:szCs w:val="20"/>
          <w:lang w:val="ka-GE"/>
        </w:rPr>
      </w:pPr>
      <w:r w:rsidRPr="00FA2B76">
        <w:rPr>
          <w:rFonts w:ascii="Sylfaen" w:eastAsia="Sylfaen" w:hAnsi="Sylfaen" w:cs="Sylfaen"/>
          <w:color w:val="333333"/>
          <w:sz w:val="20"/>
          <w:szCs w:val="20"/>
          <w:shd w:val="clear" w:color="auto" w:fill="FFFFFF"/>
          <w:lang w:val="ka-GE"/>
        </w:rPr>
        <w:t xml:space="preserve">ზ) </w:t>
      </w:r>
      <w:r w:rsidRPr="00FA2B76">
        <w:rPr>
          <w:rFonts w:ascii="Sylfaen" w:eastAsia="Sylfaen" w:hAnsi="Sylfaen" w:cs="Sylfaen"/>
          <w:sz w:val="20"/>
          <w:szCs w:val="20"/>
          <w:lang w:val="ka-GE"/>
        </w:rPr>
        <w:t xml:space="preserve">პროფესორის აკადემიური  თანამდებობის   დასაკავებლად  არანაკლებ  6 წლის   პედაგოგიური  და  სამეცნიერო   მუშაობის  დამადასტურებელი დოკუმენტი; </w:t>
      </w:r>
    </w:p>
    <w:p w14:paraId="42CEB63C" w14:textId="77777777" w:rsidR="00F11876" w:rsidRPr="00FA2B76" w:rsidRDefault="00F11876" w:rsidP="00F11876">
      <w:pPr>
        <w:jc w:val="both"/>
        <w:rPr>
          <w:rFonts w:ascii="Sylfaen" w:eastAsia="Sylfaen" w:hAnsi="Sylfaen" w:cs="Sylfaen"/>
          <w:sz w:val="20"/>
          <w:szCs w:val="20"/>
          <w:lang w:val="ka-GE"/>
        </w:rPr>
      </w:pPr>
      <w:r w:rsidRPr="00FA2B76">
        <w:rPr>
          <w:rFonts w:ascii="Sylfaen" w:eastAsia="Sylfaen" w:hAnsi="Sylfaen" w:cs="Sylfaen"/>
          <w:sz w:val="20"/>
          <w:szCs w:val="20"/>
          <w:lang w:val="ka-GE"/>
        </w:rPr>
        <w:t xml:space="preserve">თ)  ასოცირებული   პროფესორის   აკადემიური     თანამდებობის   დასაკავებლად   არანაკლებ 3 წლის   პედაგოგიური  და  სამეცნიერო   მუშაობის  დამადასტურებელი   დოკუმენტი; </w:t>
      </w:r>
    </w:p>
    <w:p w14:paraId="0F320646" w14:textId="77777777" w:rsidR="00F11876" w:rsidRPr="00FA2B76" w:rsidRDefault="00F11876" w:rsidP="00F11876">
      <w:pPr>
        <w:jc w:val="both"/>
        <w:rPr>
          <w:rFonts w:ascii="Sylfaen" w:hAnsi="Sylfaen"/>
          <w:color w:val="000000"/>
          <w:sz w:val="20"/>
          <w:szCs w:val="20"/>
          <w:shd w:val="clear" w:color="auto" w:fill="FFFFFF"/>
          <w:lang w:val="ka-GE"/>
        </w:rPr>
      </w:pPr>
      <w:r w:rsidRPr="00FA2B76">
        <w:rPr>
          <w:rFonts w:ascii="Sylfaen" w:eastAsia="Sylfaen" w:hAnsi="Sylfaen" w:cs="Sylfaen"/>
          <w:sz w:val="20"/>
          <w:szCs w:val="20"/>
          <w:lang w:val="ka-GE"/>
        </w:rPr>
        <w:t xml:space="preserve">ი) </w:t>
      </w:r>
      <w:r w:rsidRPr="00FA2B76">
        <w:rPr>
          <w:rFonts w:ascii="Rioni" w:hAnsi="Rioni"/>
          <w:color w:val="000000"/>
          <w:sz w:val="20"/>
          <w:szCs w:val="20"/>
          <w:shd w:val="clear" w:color="auto" w:fill="FFFFFF"/>
          <w:lang w:val="ka-GE"/>
        </w:rPr>
        <w:t> </w:t>
      </w:r>
      <w:r w:rsidRPr="00FA2B76">
        <w:rPr>
          <w:rFonts w:ascii="Sylfaen" w:hAnsi="Sylfaen"/>
          <w:color w:val="000000"/>
          <w:sz w:val="20"/>
          <w:szCs w:val="20"/>
          <w:shd w:val="clear" w:color="auto" w:fill="FFFFFF"/>
          <w:lang w:val="ka-GE"/>
        </w:rPr>
        <w:t xml:space="preserve">სამსახურებრივი (პროფესიული) გამოცდილების დამადასტურებელი კანონმდებლობით დადგენილი წესით გაცემული დოკუმენტი (ცნობა  და სხვა) </w:t>
      </w:r>
    </w:p>
    <w:p w14:paraId="0D27632E" w14:textId="77777777" w:rsidR="00F11876" w:rsidRPr="00FA2B76" w:rsidRDefault="00F11876" w:rsidP="00F11876">
      <w:pPr>
        <w:jc w:val="both"/>
        <w:rPr>
          <w:rFonts w:ascii="Sylfaen" w:eastAsia="Sylfaen" w:hAnsi="Sylfaen" w:cs="Sylfaen"/>
          <w:color w:val="FF0000"/>
          <w:sz w:val="20"/>
          <w:szCs w:val="20"/>
          <w:lang w:val="ka-GE"/>
        </w:rPr>
      </w:pPr>
      <w:r w:rsidRPr="00FA2B76">
        <w:rPr>
          <w:rFonts w:ascii="Sylfaen" w:eastAsia="Sylfaen" w:hAnsi="Sylfaen" w:cs="Sylfaen"/>
          <w:sz w:val="20"/>
          <w:szCs w:val="20"/>
          <w:lang w:val="ka-GE"/>
        </w:rPr>
        <w:t>კ) ინგლისური ენის ცოდნის დამადასტურებელი დოკუმენტი (ინგლისურენოვანი პროგრამისთვის), რომელიც წარმოაჩენს ენობრივი კომპეტენციის საკმარის დონეს  სალექციო კურსის სრულყოფილად წარმართვის უზრუნველსაყოფად.</w:t>
      </w:r>
    </w:p>
    <w:p w14:paraId="3B149495" w14:textId="77777777" w:rsidR="00F11876" w:rsidRPr="00FA2B76" w:rsidRDefault="00F11876" w:rsidP="00F11876">
      <w:pPr>
        <w:jc w:val="both"/>
        <w:rPr>
          <w:rFonts w:ascii="Sylfaen" w:eastAsia="Sylfaen" w:hAnsi="Sylfaen" w:cs="Sylfaen"/>
          <w:color w:val="000000"/>
          <w:sz w:val="20"/>
          <w:szCs w:val="20"/>
          <w:lang w:val="ka-GE"/>
        </w:rPr>
      </w:pPr>
      <w:r w:rsidRPr="00FA2B76">
        <w:rPr>
          <w:rFonts w:ascii="Sylfaen" w:eastAsia="Sylfaen" w:hAnsi="Sylfaen" w:cs="Sylfaen"/>
          <w:color w:val="000000"/>
          <w:sz w:val="20"/>
          <w:szCs w:val="20"/>
          <w:lang w:val="ka-GE"/>
        </w:rPr>
        <w:t>ლ) ცნობა ნასამართლობის შესახებ შესაბამისი სამართლებრივი საფუძვლის მითითებით</w:t>
      </w:r>
    </w:p>
    <w:p w14:paraId="1F94ECCD" w14:textId="77777777" w:rsidR="00F11876" w:rsidRPr="00FA2B76" w:rsidRDefault="00F11876" w:rsidP="00F11876">
      <w:pPr>
        <w:jc w:val="both"/>
        <w:rPr>
          <w:rFonts w:ascii="Sylfaen" w:eastAsia="Sylfaen" w:hAnsi="Sylfaen" w:cs="Sylfaen"/>
          <w:color w:val="000000"/>
          <w:sz w:val="20"/>
          <w:szCs w:val="20"/>
          <w:lang w:val="ka-GE"/>
        </w:rPr>
      </w:pPr>
    </w:p>
    <w:p w14:paraId="2F4D31B1" w14:textId="5D55EE91" w:rsidR="00F11876" w:rsidRPr="00FA2B76" w:rsidRDefault="00F11876" w:rsidP="00F11876">
      <w:pPr>
        <w:spacing w:after="100" w:afterAutospacing="1"/>
        <w:jc w:val="both"/>
        <w:rPr>
          <w:rFonts w:ascii="Sylfaen" w:eastAsia="Sylfaen" w:hAnsi="Sylfaen" w:cs="Sylfaen"/>
          <w:sz w:val="20"/>
          <w:szCs w:val="20"/>
          <w:lang w:val="ka-GE"/>
        </w:rPr>
      </w:pPr>
      <w:r w:rsidRPr="00FA2B76">
        <w:rPr>
          <w:rFonts w:ascii="Sylfaen" w:eastAsia="Sylfaen" w:hAnsi="Sylfaen" w:cs="Sylfaen"/>
          <w:sz w:val="20"/>
          <w:szCs w:val="20"/>
          <w:lang w:val="ka-GE"/>
        </w:rPr>
        <w:t>დოკუმენტების წარდგენის ვადა განისაზღვრება</w:t>
      </w:r>
      <w:r w:rsidR="003D4A31">
        <w:rPr>
          <w:rFonts w:ascii="Sylfaen" w:eastAsia="Sylfaen" w:hAnsi="Sylfaen" w:cs="Sylfaen"/>
          <w:sz w:val="20"/>
          <w:szCs w:val="20"/>
          <w:lang w:val="ka-GE"/>
        </w:rPr>
        <w:t xml:space="preserve"> 2025</w:t>
      </w:r>
      <w:r w:rsidRPr="00FA2B76">
        <w:rPr>
          <w:rFonts w:ascii="Sylfaen" w:eastAsia="Sylfaen" w:hAnsi="Sylfaen" w:cs="Sylfaen"/>
          <w:sz w:val="20"/>
          <w:szCs w:val="20"/>
          <w:lang w:val="ka-GE"/>
        </w:rPr>
        <w:t xml:space="preserve">  წლის</w:t>
      </w:r>
      <w:r w:rsidR="00BC1455">
        <w:rPr>
          <w:rFonts w:ascii="Sylfaen" w:eastAsia="Sylfaen" w:hAnsi="Sylfaen" w:cs="Sylfaen"/>
          <w:sz w:val="20"/>
          <w:szCs w:val="20"/>
          <w:lang w:val="ka-GE"/>
        </w:rPr>
        <w:t xml:space="preserve"> 26 ივნისიდან     3  ივლისის  </w:t>
      </w:r>
      <w:r w:rsidRPr="00FA2B76">
        <w:rPr>
          <w:rFonts w:ascii="Sylfaen" w:eastAsia="Sylfaen" w:hAnsi="Sylfaen" w:cs="Sylfaen"/>
          <w:sz w:val="20"/>
          <w:szCs w:val="20"/>
          <w:lang w:val="ka-GE"/>
        </w:rPr>
        <w:t xml:space="preserve">   ჩათვლით</w:t>
      </w:r>
    </w:p>
    <w:p w14:paraId="3F781623" w14:textId="33BCD8DC" w:rsidR="00F11876" w:rsidRPr="00FA2B76" w:rsidRDefault="00F11876" w:rsidP="00F11876">
      <w:pPr>
        <w:spacing w:after="100" w:afterAutospacing="1"/>
        <w:jc w:val="both"/>
        <w:rPr>
          <w:rStyle w:val="Hyperlink"/>
          <w:rFonts w:ascii="Calibri" w:hAnsi="Calibri"/>
          <w:sz w:val="20"/>
          <w:szCs w:val="20"/>
          <w:lang w:val="ka-GE"/>
        </w:rPr>
      </w:pPr>
      <w:r w:rsidRPr="00FA2B76">
        <w:rPr>
          <w:rFonts w:ascii="Sylfaen" w:eastAsia="Sylfaen" w:hAnsi="Sylfaen" w:cs="Sylfaen"/>
          <w:sz w:val="20"/>
          <w:szCs w:val="20"/>
          <w:lang w:val="ka-GE"/>
        </w:rPr>
        <w:t>შედეგები გამოქვეყნდება</w:t>
      </w:r>
      <w:r w:rsidR="003D4A31">
        <w:rPr>
          <w:rFonts w:ascii="Sylfaen" w:eastAsia="Sylfaen" w:hAnsi="Sylfaen" w:cs="Sylfaen"/>
          <w:sz w:val="20"/>
          <w:szCs w:val="20"/>
          <w:lang w:val="ka-GE"/>
        </w:rPr>
        <w:t xml:space="preserve"> 2025</w:t>
      </w:r>
      <w:r w:rsidRPr="00FA2B76">
        <w:rPr>
          <w:rFonts w:ascii="Sylfaen" w:eastAsia="Sylfaen" w:hAnsi="Sylfaen" w:cs="Sylfaen"/>
          <w:sz w:val="20"/>
          <w:szCs w:val="20"/>
          <w:lang w:val="ka-GE"/>
        </w:rPr>
        <w:t xml:space="preserve">  წლის</w:t>
      </w:r>
      <w:r w:rsidR="00BC1455">
        <w:rPr>
          <w:rFonts w:ascii="Sylfaen" w:eastAsia="Sylfaen" w:hAnsi="Sylfaen" w:cs="Sylfaen"/>
          <w:sz w:val="20"/>
          <w:szCs w:val="20"/>
          <w:lang w:val="ka-GE"/>
        </w:rPr>
        <w:t xml:space="preserve"> 18</w:t>
      </w:r>
      <w:r w:rsidR="003D4A31">
        <w:rPr>
          <w:rFonts w:ascii="Sylfaen" w:eastAsia="Sylfaen" w:hAnsi="Sylfaen" w:cs="Sylfaen"/>
          <w:sz w:val="20"/>
          <w:szCs w:val="20"/>
          <w:lang w:val="ka-GE"/>
        </w:rPr>
        <w:t xml:space="preserve"> </w:t>
      </w:r>
      <w:r w:rsidR="00BC1455">
        <w:rPr>
          <w:rFonts w:ascii="Sylfaen" w:eastAsia="Sylfaen" w:hAnsi="Sylfaen" w:cs="Sylfaen"/>
          <w:sz w:val="20"/>
          <w:szCs w:val="20"/>
          <w:lang w:val="ka-GE"/>
        </w:rPr>
        <w:t>ივლისს</w:t>
      </w:r>
      <w:r w:rsidRPr="00FA2B76">
        <w:rPr>
          <w:rFonts w:ascii="Sylfaen" w:eastAsia="Sylfaen" w:hAnsi="Sylfaen" w:cs="Sylfaen"/>
          <w:sz w:val="20"/>
          <w:szCs w:val="20"/>
          <w:lang w:val="ka-GE"/>
        </w:rPr>
        <w:t xml:space="preserve">  უნივერსიტეტის ვებგვერდზე  </w:t>
      </w:r>
      <w:hyperlink r:id="rId6" w:history="1">
        <w:r w:rsidRPr="00FA2B76">
          <w:rPr>
            <w:rStyle w:val="Hyperlink"/>
            <w:sz w:val="20"/>
            <w:szCs w:val="20"/>
            <w:lang w:val="ka-GE"/>
          </w:rPr>
          <w:t>www.gruni.edu.ge</w:t>
        </w:r>
      </w:hyperlink>
    </w:p>
    <w:p w14:paraId="7CF61773" w14:textId="77777777" w:rsidR="00F11876" w:rsidRPr="00FA2B76" w:rsidRDefault="00F11876" w:rsidP="00F11876">
      <w:pPr>
        <w:spacing w:after="100" w:afterAutospacing="1"/>
        <w:jc w:val="both"/>
        <w:rPr>
          <w:rFonts w:ascii="Sylfaen" w:eastAsia="Sylfaen" w:hAnsi="Sylfaen" w:cs="Sylfaen"/>
          <w:sz w:val="20"/>
          <w:szCs w:val="20"/>
          <w:lang w:val="ka-GE"/>
        </w:rPr>
      </w:pPr>
      <w:r w:rsidRPr="00FA2B76">
        <w:rPr>
          <w:rFonts w:ascii="Sylfaen" w:eastAsia="Sylfaen" w:hAnsi="Sylfaen" w:cs="Sylfaen"/>
          <w:sz w:val="20"/>
          <w:szCs w:val="20"/>
          <w:lang w:val="ka-GE"/>
        </w:rPr>
        <w:t xml:space="preserve">შედეგები შეიძლება გასაჩივრდეს უნივერსიტეტის აკადემიურ კომიტეტში ან სასამართლოში </w:t>
      </w:r>
      <w:r w:rsidRPr="00FA2B76">
        <w:rPr>
          <w:rFonts w:ascii="Sylfaen" w:hAnsi="Sylfaen" w:cs="Sylfaen"/>
          <w:color w:val="000000"/>
          <w:sz w:val="20"/>
          <w:szCs w:val="20"/>
          <w:lang w:val="ka-GE"/>
        </w:rPr>
        <w:t xml:space="preserve">კანონმდებლობით დადგენილი წესით თბილისის საქალაქო სასამართლოს ადმინისტრაციულ საქმეთა კოლეგიაში (თბილისი, დ.აღმაშენელის ხეივანი №64) მისი </w:t>
      </w:r>
      <w:r w:rsidRPr="00FA2B76">
        <w:rPr>
          <w:rFonts w:ascii="Sylfaen" w:eastAsia="Sylfaen" w:hAnsi="Sylfaen" w:cs="Sylfaen"/>
          <w:sz w:val="20"/>
          <w:szCs w:val="20"/>
          <w:lang w:val="ka-GE"/>
        </w:rPr>
        <w:t xml:space="preserve">გამოქვეყნებიდან ხუთი დღის ფარგლებში.  </w:t>
      </w:r>
    </w:p>
    <w:p w14:paraId="07EE95B6" w14:textId="77777777" w:rsidR="00F11876" w:rsidRPr="00FA2B76" w:rsidRDefault="00F11876" w:rsidP="00F11876">
      <w:pPr>
        <w:spacing w:after="100" w:afterAutospacing="1"/>
        <w:jc w:val="both"/>
        <w:rPr>
          <w:rFonts w:ascii="Sylfaen" w:eastAsia="Sylfaen" w:hAnsi="Sylfaen" w:cs="Sylfaen"/>
          <w:sz w:val="20"/>
          <w:szCs w:val="20"/>
          <w:lang w:val="ka-GE"/>
        </w:rPr>
      </w:pPr>
      <w:r w:rsidRPr="00FA2B76">
        <w:rPr>
          <w:rFonts w:ascii="Sylfaen" w:eastAsia="Sylfaen" w:hAnsi="Sylfaen" w:cs="Sylfaen"/>
          <w:sz w:val="20"/>
          <w:szCs w:val="20"/>
          <w:lang w:val="ka-GE"/>
        </w:rPr>
        <w:t xml:space="preserve">საკონკურსო დოკუმენტების მიღება იწარმოებს, გრიგოლ რობაქიძის უნივერსიტეტის ადამიანური რესურსის მართვის სამსახურში, ყოველდღე, შაბათ-კვირის გარდა 10 საათიდან 18 საათამდე. </w:t>
      </w:r>
      <w:r w:rsidRPr="00FA2B76">
        <w:rPr>
          <w:rFonts w:ascii="Sylfaen" w:eastAsia="Sylfaen" w:hAnsi="Sylfaen" w:cs="Sylfaen"/>
          <w:color w:val="000000"/>
          <w:sz w:val="20"/>
          <w:szCs w:val="20"/>
          <w:lang w:val="ka-GE"/>
        </w:rPr>
        <w:t>შესაძლებელია დოკუმენტაციის ელექტრონულად გადაგზავნა</w:t>
      </w:r>
    </w:p>
    <w:p w14:paraId="66F20F34" w14:textId="77777777" w:rsidR="00F11876" w:rsidRPr="00FA2B76" w:rsidRDefault="00F11876" w:rsidP="00F11876">
      <w:pPr>
        <w:spacing w:after="100" w:afterAutospacing="1"/>
        <w:jc w:val="both"/>
        <w:rPr>
          <w:rFonts w:ascii="Sylfaen" w:eastAsia="Sylfaen" w:hAnsi="Sylfaen" w:cs="Sylfaen"/>
          <w:sz w:val="20"/>
          <w:szCs w:val="20"/>
          <w:lang w:val="ka-GE"/>
        </w:rPr>
      </w:pPr>
      <w:r w:rsidRPr="00FA2B76">
        <w:rPr>
          <w:rFonts w:ascii="Sylfaen" w:eastAsia="Sylfaen" w:hAnsi="Sylfaen" w:cs="Sylfaen"/>
          <w:sz w:val="20"/>
          <w:szCs w:val="20"/>
          <w:lang w:val="ka-GE"/>
        </w:rPr>
        <w:t xml:space="preserve">თბილისი,  აღმაშენებლის ხეივანი , მე-13 კილომეტრი;  ირინა ენუქიძის 3 ; საკონტაქტო ტელეფონი :     2 38 44 06/118;    ელ ფოსტა: </w:t>
      </w:r>
      <w:hyperlink r:id="rId7" w:history="1">
        <w:r w:rsidRPr="00FA2B76">
          <w:rPr>
            <w:rStyle w:val="Hyperlink"/>
            <w:rFonts w:ascii="Sylfaen" w:eastAsia="Sylfaen" w:hAnsi="Sylfaen" w:cs="Sylfaen"/>
            <w:sz w:val="20"/>
            <w:szCs w:val="20"/>
            <w:lang w:val="ka-GE"/>
          </w:rPr>
          <w:t>info@gruni.edu.ge</w:t>
        </w:r>
      </w:hyperlink>
      <w:r w:rsidRPr="00FA2B76">
        <w:rPr>
          <w:rFonts w:ascii="Sylfaen" w:eastAsia="Sylfaen" w:hAnsi="Sylfaen" w:cs="Sylfaen"/>
          <w:sz w:val="20"/>
          <w:szCs w:val="20"/>
          <w:lang w:val="ka-GE"/>
        </w:rPr>
        <w:t xml:space="preserve">;  </w:t>
      </w:r>
      <w:hyperlink r:id="rId8" w:history="1">
        <w:r w:rsidRPr="00FA2B76">
          <w:rPr>
            <w:rStyle w:val="Hyperlink"/>
            <w:rFonts w:ascii="Sylfaen" w:eastAsia="Sylfaen" w:hAnsi="Sylfaen" w:cs="Sylfaen"/>
            <w:sz w:val="20"/>
            <w:szCs w:val="20"/>
            <w:lang w:val="ka-GE"/>
          </w:rPr>
          <w:t>nana.kubaneishvili@gruni.edu.ge</w:t>
        </w:r>
      </w:hyperlink>
    </w:p>
    <w:p w14:paraId="6F3E1E8C" w14:textId="77777777" w:rsidR="00F11876" w:rsidRPr="00FA2B76" w:rsidRDefault="00F11876" w:rsidP="00F11876">
      <w:pPr>
        <w:spacing w:after="100" w:afterAutospacing="1"/>
        <w:jc w:val="both"/>
        <w:rPr>
          <w:rFonts w:ascii="Sylfaen" w:hAnsi="Sylfaen"/>
          <w:color w:val="0000FF"/>
          <w:sz w:val="20"/>
          <w:szCs w:val="20"/>
          <w:u w:val="single"/>
          <w:lang w:val="ka-GE"/>
        </w:rPr>
      </w:pPr>
      <w:r w:rsidRPr="00FA2B76">
        <w:rPr>
          <w:rFonts w:ascii="Sylfaen" w:eastAsia="Sylfaen" w:hAnsi="Sylfaen" w:cs="Sylfaen"/>
          <w:sz w:val="20"/>
          <w:szCs w:val="20"/>
          <w:lang w:val="ka-GE"/>
        </w:rPr>
        <w:t xml:space="preserve">საკონკურსო კომისიის სახელზე განცხადების,  ავტობიოგრაფიის (CV)   ფორმები იხილეთ უნივერსიტეტის ვებ-გვერდზე </w:t>
      </w:r>
      <w:hyperlink r:id="rId9" w:history="1">
        <w:r w:rsidRPr="00FA2B76">
          <w:rPr>
            <w:rStyle w:val="Hyperlink"/>
            <w:sz w:val="20"/>
            <w:szCs w:val="20"/>
            <w:lang w:val="ka-GE"/>
          </w:rPr>
          <w:t>www.gruni.edu.ge</w:t>
        </w:r>
      </w:hyperlink>
    </w:p>
    <w:p w14:paraId="5D751588" w14:textId="35BAEA75" w:rsidR="00E15B31" w:rsidRDefault="00E15B31" w:rsidP="00E856CE">
      <w:pPr>
        <w:tabs>
          <w:tab w:val="left" w:pos="9240"/>
        </w:tabs>
        <w:rPr>
          <w:rFonts w:ascii="Sylfaen" w:hAnsi="Sylfaen"/>
          <w:b/>
          <w:noProof/>
          <w:sz w:val="20"/>
          <w:szCs w:val="20"/>
          <w:lang w:val="ka-GE"/>
        </w:rPr>
      </w:pPr>
    </w:p>
    <w:p w14:paraId="6E725691" w14:textId="781249AF" w:rsidR="00785E2A" w:rsidRDefault="00785E2A" w:rsidP="00785E2A">
      <w:pPr>
        <w:jc w:val="both"/>
        <w:rPr>
          <w:rFonts w:ascii="Sylfaen" w:eastAsia="Sylfaen" w:hAnsi="Sylfaen" w:cs="Sylfaen"/>
          <w:sz w:val="20"/>
        </w:rPr>
      </w:pPr>
      <w:proofErr w:type="spellStart"/>
      <w:r>
        <w:rPr>
          <w:rFonts w:ascii="Sylfaen" w:eastAsia="Sylfaen" w:hAnsi="Sylfaen" w:cs="Sylfaen"/>
          <w:sz w:val="20"/>
        </w:rPr>
        <w:t>Grigol</w:t>
      </w:r>
      <w:proofErr w:type="spellEnd"/>
      <w:r>
        <w:rPr>
          <w:rFonts w:ascii="Sylfaen" w:eastAsia="Sylfaen" w:hAnsi="Sylfaen" w:cs="Sylfaen"/>
          <w:sz w:val="20"/>
        </w:rPr>
        <w:t xml:space="preserve"> </w:t>
      </w:r>
      <w:proofErr w:type="spellStart"/>
      <w:r>
        <w:rPr>
          <w:rFonts w:ascii="Sylfaen" w:eastAsia="Sylfaen" w:hAnsi="Sylfaen" w:cs="Sylfaen"/>
          <w:sz w:val="20"/>
        </w:rPr>
        <w:t>Robakidze</w:t>
      </w:r>
      <w:proofErr w:type="spellEnd"/>
      <w:r>
        <w:rPr>
          <w:rFonts w:ascii="Sylfaen" w:eastAsia="Sylfaen" w:hAnsi="Sylfaen" w:cs="Sylfaen"/>
          <w:sz w:val="20"/>
        </w:rPr>
        <w:t xml:space="preserve"> University announces a competition for academic positions (Professor, Associate Professor, Assistant Professor</w:t>
      </w:r>
      <w:r w:rsidR="00463699">
        <w:rPr>
          <w:rFonts w:ascii="Sylfaen" w:eastAsia="Sylfaen" w:hAnsi="Sylfaen" w:cs="Sylfaen"/>
          <w:sz w:val="20"/>
        </w:rPr>
        <w:t>, Assistant) starting from May 13</w:t>
      </w:r>
      <w:r>
        <w:rPr>
          <w:rFonts w:ascii="Sylfaen" w:eastAsia="Sylfaen" w:hAnsi="Sylfaen" w:cs="Sylfaen"/>
          <w:sz w:val="20"/>
        </w:rPr>
        <w:t>, 2025. The positions are available in the following schools: Medicine, Law, Business and Management, Humanities and Social Sciences, Public Administration and Policy, for the implementation of educational and scientific programs in the respective fields:</w:t>
      </w:r>
    </w:p>
    <w:p w14:paraId="336FD909" w14:textId="77777777" w:rsidR="00785E2A" w:rsidRDefault="00785E2A" w:rsidP="00785E2A">
      <w:pPr>
        <w:jc w:val="both"/>
        <w:rPr>
          <w:rFonts w:ascii="Sylfaen" w:eastAsia="Sylfaen" w:hAnsi="Sylfaen" w:cs="Sylfaen"/>
          <w:sz w:val="20"/>
          <w:lang w:val="ka-GE"/>
        </w:rPr>
      </w:pPr>
    </w:p>
    <w:p w14:paraId="64E5F886" w14:textId="77777777" w:rsidR="00785E2A" w:rsidRDefault="00785E2A" w:rsidP="00785E2A">
      <w:pPr>
        <w:shd w:val="clear" w:color="auto" w:fill="FFFFFF"/>
        <w:rPr>
          <w:rFonts w:ascii="Sylfaen" w:eastAsia="Sylfaen" w:hAnsi="Sylfaen" w:cs="Sylfaen"/>
          <w:b/>
          <w:sz w:val="20"/>
          <w:lang w:val="ka-GE"/>
        </w:rPr>
      </w:pPr>
      <w:r>
        <w:rPr>
          <w:rFonts w:ascii="Sylfaen" w:eastAsia="Sylfaen" w:hAnsi="Sylfaen" w:cs="Sylfaen"/>
          <w:b/>
          <w:sz w:val="20"/>
          <w:lang w:val="ka-GE"/>
        </w:rPr>
        <w:t>School of Medicine Graduate Medical Doctor (English-Language Program)</w:t>
      </w:r>
    </w:p>
    <w:p w14:paraId="657C06BE" w14:textId="77777777" w:rsidR="00785E2A" w:rsidRDefault="00785E2A" w:rsidP="00785E2A">
      <w:pPr>
        <w:jc w:val="both"/>
        <w:rPr>
          <w:rFonts w:ascii="Sylfaen" w:eastAsia="Sylfaen" w:hAnsi="Sylfaen" w:cs="Sylfaen"/>
          <w:sz w:val="20"/>
        </w:rPr>
      </w:pPr>
      <w:r>
        <w:rPr>
          <w:rFonts w:ascii="Sylfaen" w:eastAsia="Sylfaen" w:hAnsi="Sylfaen" w:cs="Sylfaen"/>
          <w:sz w:val="20"/>
        </w:rPr>
        <w:t>1. Dermatology</w:t>
      </w:r>
    </w:p>
    <w:p w14:paraId="621B8D99" w14:textId="77777777" w:rsidR="00785E2A" w:rsidRDefault="00785E2A" w:rsidP="00785E2A">
      <w:pPr>
        <w:jc w:val="both"/>
        <w:rPr>
          <w:rFonts w:ascii="Sylfaen" w:eastAsia="Sylfaen" w:hAnsi="Sylfaen" w:cs="Sylfaen"/>
          <w:sz w:val="20"/>
        </w:rPr>
      </w:pPr>
      <w:r>
        <w:rPr>
          <w:rFonts w:ascii="Sylfaen" w:eastAsia="Sylfaen" w:hAnsi="Sylfaen" w:cs="Sylfaen"/>
          <w:sz w:val="20"/>
        </w:rPr>
        <w:t>Assistant Professor One Staff Unit</w:t>
      </w:r>
    </w:p>
    <w:p w14:paraId="561419F8" w14:textId="77777777" w:rsidR="00785E2A" w:rsidRDefault="00785E2A" w:rsidP="00785E2A">
      <w:pPr>
        <w:jc w:val="both"/>
        <w:rPr>
          <w:rFonts w:ascii="Sylfaen" w:eastAsia="Sylfaen" w:hAnsi="Sylfaen" w:cs="Sylfaen"/>
          <w:sz w:val="20"/>
        </w:rPr>
      </w:pPr>
      <w:r>
        <w:rPr>
          <w:rFonts w:ascii="Sylfaen" w:eastAsia="Sylfaen" w:hAnsi="Sylfaen" w:cs="Sylfaen"/>
          <w:sz w:val="20"/>
        </w:rPr>
        <w:t>2. Anesthesiology-</w:t>
      </w:r>
      <w:proofErr w:type="spellStart"/>
      <w:r>
        <w:rPr>
          <w:rFonts w:ascii="Sylfaen" w:eastAsia="Sylfaen" w:hAnsi="Sylfaen" w:cs="Sylfaen"/>
          <w:sz w:val="20"/>
        </w:rPr>
        <w:t>Reanimatology</w:t>
      </w:r>
      <w:proofErr w:type="spellEnd"/>
    </w:p>
    <w:p w14:paraId="5C3534CE" w14:textId="77777777" w:rsidR="00785E2A" w:rsidRDefault="00785E2A" w:rsidP="00785E2A">
      <w:pPr>
        <w:jc w:val="both"/>
        <w:rPr>
          <w:rFonts w:ascii="Sylfaen" w:eastAsia="Sylfaen" w:hAnsi="Sylfaen" w:cs="Sylfaen"/>
          <w:sz w:val="20"/>
        </w:rPr>
      </w:pPr>
      <w:r>
        <w:rPr>
          <w:rFonts w:ascii="Sylfaen" w:eastAsia="Sylfaen" w:hAnsi="Sylfaen" w:cs="Sylfaen"/>
          <w:sz w:val="20"/>
        </w:rPr>
        <w:t>Assistant Professor -One Staff Unit</w:t>
      </w:r>
    </w:p>
    <w:p w14:paraId="0037AA64" w14:textId="77777777" w:rsidR="00785E2A" w:rsidRDefault="00785E2A" w:rsidP="00785E2A">
      <w:pPr>
        <w:jc w:val="both"/>
        <w:rPr>
          <w:rFonts w:ascii="Sylfaen" w:eastAsia="Sylfaen" w:hAnsi="Sylfaen" w:cs="Sylfaen"/>
          <w:sz w:val="20"/>
        </w:rPr>
      </w:pPr>
      <w:r>
        <w:rPr>
          <w:rFonts w:ascii="Sylfaen" w:eastAsia="Sylfaen" w:hAnsi="Sylfaen" w:cs="Sylfaen"/>
          <w:sz w:val="20"/>
        </w:rPr>
        <w:t>3. Nephrology</w:t>
      </w:r>
    </w:p>
    <w:p w14:paraId="729072DA" w14:textId="77777777" w:rsidR="00785E2A" w:rsidRDefault="00785E2A" w:rsidP="00785E2A">
      <w:pPr>
        <w:jc w:val="both"/>
        <w:rPr>
          <w:rFonts w:ascii="Sylfaen" w:eastAsia="Sylfaen" w:hAnsi="Sylfaen" w:cs="Sylfaen"/>
          <w:sz w:val="20"/>
        </w:rPr>
      </w:pPr>
      <w:r>
        <w:rPr>
          <w:rFonts w:ascii="Sylfaen" w:eastAsia="Sylfaen" w:hAnsi="Sylfaen" w:cs="Sylfaen"/>
          <w:sz w:val="20"/>
        </w:rPr>
        <w:t>Assistant -One Staff Unit</w:t>
      </w:r>
    </w:p>
    <w:p w14:paraId="2A92FBB3" w14:textId="77777777" w:rsidR="00785E2A" w:rsidRDefault="00785E2A" w:rsidP="00785E2A">
      <w:pPr>
        <w:jc w:val="both"/>
        <w:rPr>
          <w:rFonts w:ascii="Sylfaen" w:eastAsia="Sylfaen" w:hAnsi="Sylfaen" w:cs="Sylfaen"/>
          <w:sz w:val="20"/>
        </w:rPr>
      </w:pPr>
      <w:r>
        <w:rPr>
          <w:rFonts w:ascii="Sylfaen" w:eastAsia="Sylfaen" w:hAnsi="Sylfaen" w:cs="Sylfaen"/>
          <w:sz w:val="20"/>
        </w:rPr>
        <w:t>4. Pathology</w:t>
      </w:r>
    </w:p>
    <w:p w14:paraId="63CED678" w14:textId="77777777" w:rsidR="00785E2A" w:rsidRDefault="00785E2A" w:rsidP="00785E2A">
      <w:pPr>
        <w:jc w:val="both"/>
        <w:rPr>
          <w:rFonts w:ascii="Sylfaen" w:eastAsia="Sylfaen" w:hAnsi="Sylfaen" w:cs="Sylfaen"/>
          <w:sz w:val="20"/>
        </w:rPr>
      </w:pPr>
      <w:r>
        <w:rPr>
          <w:rFonts w:ascii="Sylfaen" w:eastAsia="Sylfaen" w:hAnsi="Sylfaen" w:cs="Sylfaen"/>
          <w:sz w:val="20"/>
        </w:rPr>
        <w:t>Associate Professor -One Staff Unit</w:t>
      </w:r>
    </w:p>
    <w:p w14:paraId="1106AEA3" w14:textId="77777777" w:rsidR="00785E2A" w:rsidRDefault="00785E2A" w:rsidP="00785E2A">
      <w:pPr>
        <w:jc w:val="both"/>
        <w:rPr>
          <w:rFonts w:ascii="Sylfaen" w:eastAsia="Sylfaen" w:hAnsi="Sylfaen" w:cs="Sylfaen"/>
          <w:sz w:val="20"/>
        </w:rPr>
      </w:pPr>
      <w:r>
        <w:rPr>
          <w:rFonts w:ascii="Sylfaen" w:eastAsia="Sylfaen" w:hAnsi="Sylfaen" w:cs="Sylfaen"/>
          <w:sz w:val="20"/>
        </w:rPr>
        <w:t>5. Cardiology</w:t>
      </w:r>
    </w:p>
    <w:p w14:paraId="48664C0D" w14:textId="77777777" w:rsidR="00785E2A" w:rsidRDefault="00785E2A" w:rsidP="00785E2A">
      <w:pPr>
        <w:jc w:val="both"/>
        <w:rPr>
          <w:rFonts w:ascii="Sylfaen" w:eastAsia="Sylfaen" w:hAnsi="Sylfaen" w:cs="Sylfaen"/>
          <w:sz w:val="20"/>
        </w:rPr>
      </w:pPr>
      <w:r>
        <w:rPr>
          <w:rFonts w:ascii="Sylfaen" w:eastAsia="Sylfaen" w:hAnsi="Sylfaen" w:cs="Sylfaen"/>
          <w:sz w:val="20"/>
        </w:rPr>
        <w:t>Assistant Professor -One Staff Unit</w:t>
      </w:r>
    </w:p>
    <w:p w14:paraId="17806857" w14:textId="77777777" w:rsidR="00785E2A" w:rsidRDefault="00785E2A" w:rsidP="00785E2A">
      <w:pPr>
        <w:jc w:val="both"/>
        <w:rPr>
          <w:rFonts w:ascii="Sylfaen" w:eastAsia="Sylfaen" w:hAnsi="Sylfaen" w:cs="Sylfaen"/>
          <w:sz w:val="20"/>
        </w:rPr>
      </w:pPr>
      <w:r>
        <w:rPr>
          <w:rFonts w:ascii="Sylfaen" w:eastAsia="Sylfaen" w:hAnsi="Sylfaen" w:cs="Sylfaen"/>
          <w:sz w:val="20"/>
        </w:rPr>
        <w:t xml:space="preserve">6. </w:t>
      </w:r>
      <w:proofErr w:type="spellStart"/>
      <w:r>
        <w:rPr>
          <w:rFonts w:ascii="Sylfaen" w:eastAsia="Sylfaen" w:hAnsi="Sylfaen" w:cs="Sylfaen"/>
          <w:sz w:val="20"/>
        </w:rPr>
        <w:t>Pathoanatomy</w:t>
      </w:r>
      <w:proofErr w:type="spellEnd"/>
    </w:p>
    <w:p w14:paraId="342F8E60" w14:textId="77777777" w:rsidR="00785E2A" w:rsidRDefault="00785E2A" w:rsidP="00785E2A">
      <w:pPr>
        <w:jc w:val="both"/>
        <w:rPr>
          <w:rFonts w:ascii="Sylfaen" w:eastAsia="Sylfaen" w:hAnsi="Sylfaen" w:cs="Sylfaen"/>
          <w:sz w:val="20"/>
        </w:rPr>
      </w:pPr>
      <w:r>
        <w:rPr>
          <w:rFonts w:ascii="Sylfaen" w:eastAsia="Sylfaen" w:hAnsi="Sylfaen" w:cs="Sylfaen"/>
          <w:sz w:val="20"/>
        </w:rPr>
        <w:t>Associate Professor -One Staff Unit</w:t>
      </w:r>
    </w:p>
    <w:p w14:paraId="1F75B844" w14:textId="77777777" w:rsidR="00785E2A" w:rsidRDefault="00785E2A" w:rsidP="00785E2A">
      <w:pPr>
        <w:jc w:val="both"/>
        <w:rPr>
          <w:rFonts w:ascii="Sylfaen" w:eastAsia="Sylfaen" w:hAnsi="Sylfaen" w:cs="Sylfaen"/>
          <w:sz w:val="20"/>
        </w:rPr>
      </w:pPr>
      <w:r>
        <w:rPr>
          <w:rFonts w:ascii="Sylfaen" w:eastAsia="Sylfaen" w:hAnsi="Sylfaen" w:cs="Sylfaen"/>
          <w:sz w:val="20"/>
        </w:rPr>
        <w:t>7. Ophthalmology</w:t>
      </w:r>
    </w:p>
    <w:p w14:paraId="022AD5CF" w14:textId="2D65D45F" w:rsidR="00785E2A" w:rsidRDefault="00785E2A" w:rsidP="00785E2A">
      <w:pPr>
        <w:jc w:val="both"/>
        <w:rPr>
          <w:rFonts w:ascii="Sylfaen" w:eastAsia="Sylfaen" w:hAnsi="Sylfaen" w:cs="Sylfaen"/>
          <w:sz w:val="20"/>
        </w:rPr>
      </w:pPr>
      <w:r>
        <w:rPr>
          <w:rFonts w:ascii="Sylfaen" w:eastAsia="Sylfaen" w:hAnsi="Sylfaen" w:cs="Sylfaen"/>
          <w:sz w:val="20"/>
        </w:rPr>
        <w:t>Associate Professor -One Staff Unit</w:t>
      </w:r>
    </w:p>
    <w:p w14:paraId="3691194D" w14:textId="06882940" w:rsidR="004E3587" w:rsidRDefault="004E3587" w:rsidP="00785E2A">
      <w:pPr>
        <w:jc w:val="both"/>
        <w:rPr>
          <w:rFonts w:ascii="Sylfaen" w:eastAsia="Sylfaen" w:hAnsi="Sylfaen" w:cs="Sylfaen"/>
          <w:sz w:val="20"/>
          <w:lang w:val="ka-GE"/>
        </w:rPr>
      </w:pPr>
      <w:r>
        <w:rPr>
          <w:rFonts w:ascii="Sylfaen" w:eastAsia="Sylfaen" w:hAnsi="Sylfaen" w:cs="Sylfaen"/>
          <w:sz w:val="20"/>
          <w:lang w:val="ka-GE"/>
        </w:rPr>
        <w:lastRenderedPageBreak/>
        <w:t>8.</w:t>
      </w:r>
      <w:r w:rsidRPr="004E3587">
        <w:t xml:space="preserve"> </w:t>
      </w:r>
      <w:r w:rsidRPr="004E3587">
        <w:rPr>
          <w:rFonts w:ascii="Sylfaen" w:eastAsia="Sylfaen" w:hAnsi="Sylfaen" w:cs="Sylfaen"/>
          <w:sz w:val="20"/>
          <w:lang w:val="ka-GE"/>
        </w:rPr>
        <w:t>Medical Physics and Biophysics</w:t>
      </w:r>
    </w:p>
    <w:p w14:paraId="7F3426B2" w14:textId="77777777" w:rsidR="004E3587" w:rsidRDefault="004E3587" w:rsidP="004E3587">
      <w:pPr>
        <w:jc w:val="both"/>
        <w:rPr>
          <w:rFonts w:ascii="Sylfaen" w:eastAsia="Sylfaen" w:hAnsi="Sylfaen" w:cs="Sylfaen"/>
          <w:sz w:val="20"/>
        </w:rPr>
      </w:pPr>
      <w:r>
        <w:rPr>
          <w:rFonts w:ascii="Sylfaen" w:eastAsia="Sylfaen" w:hAnsi="Sylfaen" w:cs="Sylfaen"/>
          <w:sz w:val="20"/>
        </w:rPr>
        <w:t>Associate Professor -One Staff Unit</w:t>
      </w:r>
    </w:p>
    <w:p w14:paraId="40591627" w14:textId="0EBD7BFE" w:rsidR="00785E2A" w:rsidRDefault="00785E2A" w:rsidP="00785E2A">
      <w:pPr>
        <w:shd w:val="clear" w:color="auto" w:fill="FFFFFF"/>
        <w:rPr>
          <w:rFonts w:ascii="Sylfaen" w:hAnsi="Sylfaen" w:cs="Sylfaen"/>
          <w:bCs/>
          <w:color w:val="FF0000"/>
          <w:sz w:val="20"/>
          <w:szCs w:val="20"/>
          <w:lang w:val="ka-GE"/>
        </w:rPr>
      </w:pPr>
    </w:p>
    <w:p w14:paraId="34B3B99A" w14:textId="77777777" w:rsidR="00785E2A" w:rsidRDefault="00785E2A" w:rsidP="00785E2A">
      <w:pPr>
        <w:shd w:val="clear" w:color="auto" w:fill="FFFFFF"/>
        <w:rPr>
          <w:rFonts w:ascii="Sylfaen" w:hAnsi="Sylfaen" w:cs="Sylfaen"/>
          <w:b/>
          <w:bCs/>
          <w:sz w:val="20"/>
          <w:szCs w:val="20"/>
        </w:rPr>
      </w:pPr>
      <w:r>
        <w:rPr>
          <w:rFonts w:ascii="Sylfaen" w:hAnsi="Sylfaen" w:cs="Sylfaen"/>
          <w:b/>
          <w:bCs/>
          <w:sz w:val="20"/>
          <w:szCs w:val="20"/>
        </w:rPr>
        <w:t>On a professional basis:</w:t>
      </w:r>
    </w:p>
    <w:p w14:paraId="6DE414D8"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1. Clinical skills</w:t>
      </w:r>
    </w:p>
    <w:p w14:paraId="6200A2BF"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Assistant professor - one staff unit</w:t>
      </w:r>
    </w:p>
    <w:p w14:paraId="4D705207"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2. General surgery</w:t>
      </w:r>
    </w:p>
    <w:p w14:paraId="6907ABCF"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Assistant professor - one staff unit</w:t>
      </w:r>
    </w:p>
    <w:p w14:paraId="66571929"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3. Histology, cytology, embryology</w:t>
      </w:r>
    </w:p>
    <w:p w14:paraId="366D287D"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Assistant professor - one staff unit</w:t>
      </w:r>
    </w:p>
    <w:p w14:paraId="14B72126"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4. Physiology</w:t>
      </w:r>
    </w:p>
    <w:p w14:paraId="507F6B32"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Assistant professor - one staff unit</w:t>
      </w:r>
    </w:p>
    <w:p w14:paraId="43404670"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5. Hematology</w:t>
      </w:r>
    </w:p>
    <w:p w14:paraId="13DB1866"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Associate professor - one staff unit</w:t>
      </w:r>
    </w:p>
    <w:p w14:paraId="5743AF22"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6. Occupational diseases</w:t>
      </w:r>
    </w:p>
    <w:p w14:paraId="5AA2A063"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Associate professor - one staff unit</w:t>
      </w:r>
    </w:p>
    <w:p w14:paraId="2BEFEB87"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7. Emergency medicine and clinical toxicology; Anesthesiology and Critical Medicine</w:t>
      </w:r>
    </w:p>
    <w:p w14:paraId="2E2B73A9"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Associate Professor - One Staff Unit</w:t>
      </w:r>
    </w:p>
    <w:p w14:paraId="5400D729"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8. Anesthesiology and Critical Medicine</w:t>
      </w:r>
    </w:p>
    <w:p w14:paraId="3F4B25A6"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Associate Professor - One Staff Unit</w:t>
      </w:r>
    </w:p>
    <w:p w14:paraId="40F01E68"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9. Oncology</w:t>
      </w:r>
    </w:p>
    <w:p w14:paraId="56CB5219"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Assistant Professor - One Staff Unit</w:t>
      </w:r>
    </w:p>
    <w:p w14:paraId="51196C83"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10. Internal Medicine</w:t>
      </w:r>
    </w:p>
    <w:p w14:paraId="5764B8DA" w14:textId="77777777" w:rsidR="00785E2A" w:rsidRDefault="00785E2A" w:rsidP="00785E2A">
      <w:pPr>
        <w:rPr>
          <w:rFonts w:ascii="Sylfaen" w:hAnsi="Sylfaen" w:cs="Arial"/>
          <w:color w:val="222222"/>
          <w:sz w:val="20"/>
          <w:szCs w:val="20"/>
          <w:shd w:val="clear" w:color="auto" w:fill="FFFFFF"/>
          <w:lang w:val="ka-GE"/>
        </w:rPr>
      </w:pPr>
      <w:r>
        <w:rPr>
          <w:rFonts w:ascii="Sylfaen" w:hAnsi="Sylfaen" w:cs="Arial"/>
          <w:color w:val="222222"/>
          <w:sz w:val="20"/>
          <w:szCs w:val="20"/>
          <w:shd w:val="clear" w:color="auto" w:fill="FFFFFF"/>
          <w:lang w:val="ka-GE"/>
        </w:rPr>
        <w:t>Associate Professor - One Staff Unit</w:t>
      </w:r>
    </w:p>
    <w:p w14:paraId="4E14662D" w14:textId="77777777" w:rsidR="00785E2A" w:rsidRDefault="00785E2A" w:rsidP="00785E2A">
      <w:pPr>
        <w:pStyle w:val="NormalWeb"/>
        <w:shd w:val="clear" w:color="auto" w:fill="FFFFFF"/>
        <w:spacing w:before="0" w:beforeAutospacing="0" w:after="0" w:afterAutospacing="0" w:line="235" w:lineRule="atLeast"/>
        <w:rPr>
          <w:rFonts w:ascii="Arial" w:hAnsi="Arial" w:cs="Arial"/>
          <w:color w:val="222222"/>
          <w:sz w:val="20"/>
          <w:szCs w:val="20"/>
        </w:rPr>
      </w:pPr>
    </w:p>
    <w:p w14:paraId="7FA0A429" w14:textId="77777777" w:rsidR="00785E2A" w:rsidRDefault="00785E2A" w:rsidP="00785E2A">
      <w:pPr>
        <w:pStyle w:val="NormalWeb"/>
        <w:shd w:val="clear" w:color="auto" w:fill="FFFFFF"/>
        <w:spacing w:before="0" w:beforeAutospacing="0" w:after="0" w:afterAutospacing="0" w:line="235" w:lineRule="atLeast"/>
        <w:rPr>
          <w:rFonts w:ascii="Sylfaen" w:hAnsi="Sylfaen" w:cs="Calibri"/>
          <w:color w:val="FF0000"/>
          <w:sz w:val="20"/>
          <w:szCs w:val="20"/>
          <w:lang w:val="ka-GE"/>
        </w:rPr>
      </w:pPr>
    </w:p>
    <w:p w14:paraId="50C6B49A" w14:textId="77777777" w:rsidR="00785E2A" w:rsidRDefault="00785E2A" w:rsidP="00785E2A">
      <w:pPr>
        <w:rPr>
          <w:rFonts w:ascii="Sylfaen" w:eastAsia="Sylfaen" w:hAnsi="Sylfaen" w:cs="Sylfaen"/>
          <w:b/>
          <w:sz w:val="20"/>
          <w:lang w:val="ka-GE"/>
        </w:rPr>
      </w:pPr>
      <w:r>
        <w:rPr>
          <w:rFonts w:ascii="Sylfaen" w:eastAsia="Sylfaen" w:hAnsi="Sylfaen" w:cs="Sylfaen"/>
          <w:b/>
          <w:sz w:val="20"/>
          <w:lang w:val="ka-GE"/>
        </w:rPr>
        <w:t>School of Medicine (Dentistry)</w:t>
      </w:r>
    </w:p>
    <w:p w14:paraId="720B4D96"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1. Infectious Diseases</w:t>
      </w:r>
    </w:p>
    <w:p w14:paraId="36AC64EF"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Professor - one staff unit</w:t>
      </w:r>
    </w:p>
    <w:p w14:paraId="0EA8FEF7"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2. Surgical Dentistry</w:t>
      </w:r>
    </w:p>
    <w:p w14:paraId="044A10EB" w14:textId="50FA09A9"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Professor - one staff unit</w:t>
      </w:r>
    </w:p>
    <w:p w14:paraId="23518232" w14:textId="76A07A5A" w:rsidR="00463699" w:rsidRDefault="00463699"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 xml:space="preserve">3. </w:t>
      </w:r>
      <w:r w:rsidRPr="00463699">
        <w:rPr>
          <w:rFonts w:ascii="Sylfaen" w:hAnsi="Sylfaen" w:cs="Sylfaen"/>
          <w:color w:val="222222"/>
          <w:sz w:val="20"/>
          <w:szCs w:val="20"/>
          <w:shd w:val="clear" w:color="auto" w:fill="FFFFFF"/>
          <w:lang w:val="ka-GE"/>
        </w:rPr>
        <w:t>Digital Dentistry and Innovative Clinical Training</w:t>
      </w:r>
    </w:p>
    <w:p w14:paraId="063F7F9E" w14:textId="77777777" w:rsidR="00463699" w:rsidRDefault="00463699" w:rsidP="00463699">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Professor - one staff unit</w:t>
      </w:r>
    </w:p>
    <w:p w14:paraId="2877A9EA" w14:textId="0D3B3C5E" w:rsidR="00785E2A" w:rsidRDefault="00785E2A" w:rsidP="00785E2A">
      <w:pPr>
        <w:rPr>
          <w:rFonts w:ascii="Sylfaen" w:hAnsi="Sylfaen" w:cs="Sylfaen"/>
          <w:b/>
          <w:color w:val="222222"/>
          <w:sz w:val="20"/>
          <w:szCs w:val="20"/>
          <w:shd w:val="clear" w:color="auto" w:fill="FFFFFF"/>
          <w:lang w:val="ka-GE"/>
        </w:rPr>
      </w:pPr>
    </w:p>
    <w:p w14:paraId="11BE45BC" w14:textId="77777777" w:rsidR="00785E2A" w:rsidRDefault="00785E2A" w:rsidP="00785E2A">
      <w:pPr>
        <w:rPr>
          <w:rFonts w:ascii="Sylfaen" w:hAnsi="Sylfaen" w:cs="Sylfaen"/>
          <w:b/>
          <w:bCs/>
          <w:color w:val="222222"/>
          <w:sz w:val="20"/>
          <w:szCs w:val="20"/>
          <w:shd w:val="clear" w:color="auto" w:fill="FFFFFF"/>
          <w:lang w:val="ka-GE"/>
        </w:rPr>
      </w:pPr>
      <w:r>
        <w:rPr>
          <w:rFonts w:ascii="Sylfaen" w:hAnsi="Sylfaen" w:cs="Sylfaen"/>
          <w:b/>
          <w:bCs/>
          <w:color w:val="222222"/>
          <w:sz w:val="20"/>
          <w:szCs w:val="20"/>
          <w:shd w:val="clear" w:color="auto" w:fill="FFFFFF"/>
          <w:lang w:val="ka-GE"/>
        </w:rPr>
        <w:t>School of Law</w:t>
      </w:r>
    </w:p>
    <w:p w14:paraId="4B85FAF6"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1. Criminal Law</w:t>
      </w:r>
    </w:p>
    <w:p w14:paraId="6DF99C03"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Professor-one full-time position</w:t>
      </w:r>
    </w:p>
    <w:p w14:paraId="1BE30778"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2. Private Law</w:t>
      </w:r>
    </w:p>
    <w:p w14:paraId="6FA23B1E"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Professor-one full-time position</w:t>
      </w:r>
    </w:p>
    <w:p w14:paraId="3DC2D467"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3. Public and International Law</w:t>
      </w:r>
    </w:p>
    <w:p w14:paraId="765B3979"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Professor-one full-time position</w:t>
      </w:r>
    </w:p>
    <w:p w14:paraId="24B8D0CB"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4. Roman Law, Legal History and Philosophy</w:t>
      </w:r>
    </w:p>
    <w:p w14:paraId="612EBCB5"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Professor-one full-time position</w:t>
      </w:r>
    </w:p>
    <w:p w14:paraId="590A5819" w14:textId="77777777" w:rsidR="00785E2A" w:rsidRDefault="00785E2A" w:rsidP="00785E2A">
      <w:pPr>
        <w:rPr>
          <w:rFonts w:ascii="Sylfaen" w:hAnsi="Sylfaen" w:cs="Sylfaen"/>
          <w:color w:val="222222"/>
          <w:sz w:val="20"/>
          <w:szCs w:val="20"/>
          <w:shd w:val="clear" w:color="auto" w:fill="FFFFFF"/>
          <w:lang w:val="ka-GE"/>
        </w:rPr>
      </w:pPr>
    </w:p>
    <w:p w14:paraId="7CE2A9F2" w14:textId="77777777" w:rsidR="00785E2A" w:rsidRDefault="00785E2A" w:rsidP="00785E2A">
      <w:pPr>
        <w:rPr>
          <w:rFonts w:ascii="Sylfaen" w:hAnsi="Sylfaen" w:cs="Sylfaen"/>
          <w:b/>
          <w:color w:val="222222"/>
          <w:sz w:val="20"/>
          <w:szCs w:val="20"/>
          <w:shd w:val="clear" w:color="auto" w:fill="FFFFFF"/>
          <w:lang w:val="ka-GE"/>
        </w:rPr>
      </w:pPr>
      <w:r>
        <w:rPr>
          <w:rFonts w:ascii="Sylfaen" w:hAnsi="Sylfaen" w:cs="Sylfaen"/>
          <w:b/>
          <w:color w:val="222222"/>
          <w:sz w:val="20"/>
          <w:szCs w:val="20"/>
          <w:shd w:val="clear" w:color="auto" w:fill="FFFFFF"/>
          <w:lang w:val="ka-GE"/>
        </w:rPr>
        <w:t>School of Business and Management</w:t>
      </w:r>
    </w:p>
    <w:p w14:paraId="1E9E9437"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1. Tourism</w:t>
      </w:r>
    </w:p>
    <w:p w14:paraId="44A8B9A7"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Professor-one staff unit</w:t>
      </w:r>
    </w:p>
    <w:p w14:paraId="17E713F0"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2. Tourism</w:t>
      </w:r>
    </w:p>
    <w:p w14:paraId="16F4909E"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Associate Professor-one staff unit</w:t>
      </w:r>
    </w:p>
    <w:p w14:paraId="3F5CBA3E"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3. Mathematics</w:t>
      </w:r>
    </w:p>
    <w:p w14:paraId="6361A2E1"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Professor-one staff unit</w:t>
      </w:r>
    </w:p>
    <w:p w14:paraId="33B28115"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4. Finance</w:t>
      </w:r>
    </w:p>
    <w:p w14:paraId="620ED952"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Associate Professor-one staff unit</w:t>
      </w:r>
    </w:p>
    <w:p w14:paraId="6EB3FEB2"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5. Management</w:t>
      </w:r>
    </w:p>
    <w:p w14:paraId="0A3EDFB0"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Associate Professor-one staff unit</w:t>
      </w:r>
    </w:p>
    <w:p w14:paraId="29182181"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6. Application of Artificial Intelligence in Business Operations</w:t>
      </w:r>
    </w:p>
    <w:p w14:paraId="1DCA1F0B"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lastRenderedPageBreak/>
        <w:t>Professor-two staff units</w:t>
      </w:r>
    </w:p>
    <w:p w14:paraId="6E159FEB"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7. Application of Artificial Intelligence in Business Operations</w:t>
      </w:r>
    </w:p>
    <w:p w14:paraId="4EA4D9AE"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Associate Professor-three staff units</w:t>
      </w:r>
    </w:p>
    <w:p w14:paraId="253FC3DA"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8. Programming and Mobile Applications</w:t>
      </w:r>
    </w:p>
    <w:p w14:paraId="1A493B4B"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Assistant Professor-two staff units</w:t>
      </w:r>
    </w:p>
    <w:p w14:paraId="06746F76"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9. Cybersecurity</w:t>
      </w:r>
    </w:p>
    <w:p w14:paraId="3BE4B2B9"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Assistant Professor-one staff unit</w:t>
      </w:r>
    </w:p>
    <w:p w14:paraId="4FA9272B" w14:textId="77777777" w:rsidR="00785E2A" w:rsidRDefault="00785E2A" w:rsidP="00785E2A">
      <w:pPr>
        <w:rPr>
          <w:rFonts w:ascii="Sylfaen" w:hAnsi="Sylfaen" w:cs="Sylfaen"/>
          <w:b/>
          <w:color w:val="222222"/>
          <w:sz w:val="20"/>
          <w:szCs w:val="20"/>
          <w:shd w:val="clear" w:color="auto" w:fill="FFFFFF"/>
          <w:lang w:val="ka-GE"/>
        </w:rPr>
      </w:pPr>
    </w:p>
    <w:p w14:paraId="27506CCC" w14:textId="77777777" w:rsidR="00785E2A" w:rsidRDefault="00785E2A" w:rsidP="00785E2A">
      <w:pPr>
        <w:rPr>
          <w:rFonts w:ascii="Sylfaen" w:hAnsi="Sylfaen" w:cs="Sylfaen"/>
          <w:b/>
          <w:color w:val="222222"/>
          <w:sz w:val="20"/>
          <w:szCs w:val="20"/>
          <w:shd w:val="clear" w:color="auto" w:fill="FFFFFF"/>
        </w:rPr>
      </w:pPr>
      <w:r>
        <w:rPr>
          <w:rFonts w:ascii="Sylfaen" w:hAnsi="Sylfaen" w:cs="Sylfaen"/>
          <w:b/>
          <w:bCs/>
          <w:color w:val="222222"/>
          <w:sz w:val="20"/>
          <w:szCs w:val="20"/>
          <w:shd w:val="clear" w:color="auto" w:fill="FFFFFF"/>
        </w:rPr>
        <w:t>School of Humanities and Social Sciences</w:t>
      </w:r>
    </w:p>
    <w:p w14:paraId="536A8F39" w14:textId="77777777" w:rsidR="00785E2A" w:rsidRDefault="00785E2A" w:rsidP="00785E2A">
      <w:pPr>
        <w:rPr>
          <w:rFonts w:ascii="Sylfaen" w:hAnsi="Sylfaen" w:cs="Sylfaen"/>
          <w:b/>
          <w:color w:val="222222"/>
          <w:sz w:val="20"/>
          <w:szCs w:val="20"/>
          <w:shd w:val="clear" w:color="auto" w:fill="FFFFFF"/>
        </w:rPr>
      </w:pPr>
      <w:r>
        <w:rPr>
          <w:rFonts w:ascii="Sylfaen" w:hAnsi="Sylfaen" w:cs="Sylfaen"/>
          <w:bCs/>
          <w:color w:val="222222"/>
          <w:sz w:val="20"/>
          <w:szCs w:val="20"/>
          <w:shd w:val="clear" w:color="auto" w:fill="FFFFFF"/>
        </w:rPr>
        <w:t>1.</w:t>
      </w:r>
      <w:r>
        <w:rPr>
          <w:rFonts w:ascii="Sylfaen" w:hAnsi="Sylfaen" w:cs="Sylfaen"/>
          <w:color w:val="222222"/>
          <w:sz w:val="20"/>
          <w:szCs w:val="20"/>
          <w:shd w:val="clear" w:color="auto" w:fill="FFFFFF"/>
          <w:lang w:val="ka-GE"/>
        </w:rPr>
        <w:t>Clinical Psychology Associate Professor – One full-time position</w:t>
      </w:r>
    </w:p>
    <w:p w14:paraId="3A0551A1" w14:textId="77777777" w:rsidR="00785E2A" w:rsidRDefault="00785E2A" w:rsidP="00785E2A">
      <w:pPr>
        <w:rPr>
          <w:rFonts w:ascii="Sylfaen" w:hAnsi="Sylfaen" w:cs="Sylfaen"/>
          <w:b/>
          <w:color w:val="222222"/>
          <w:sz w:val="20"/>
          <w:szCs w:val="20"/>
          <w:shd w:val="clear" w:color="auto" w:fill="FFFFFF"/>
          <w:lang w:val="ka-GE"/>
        </w:rPr>
      </w:pPr>
    </w:p>
    <w:p w14:paraId="791951BF" w14:textId="77777777" w:rsidR="00785E2A" w:rsidRDefault="00785E2A" w:rsidP="00785E2A">
      <w:pPr>
        <w:rPr>
          <w:rFonts w:ascii="Sylfaen" w:hAnsi="Sylfaen" w:cs="Sylfaen"/>
          <w:b/>
          <w:color w:val="222222"/>
          <w:sz w:val="20"/>
          <w:szCs w:val="20"/>
          <w:shd w:val="clear" w:color="auto" w:fill="FFFFFF"/>
          <w:lang w:val="ka-GE"/>
        </w:rPr>
      </w:pPr>
      <w:r>
        <w:rPr>
          <w:rFonts w:ascii="Sylfaen" w:hAnsi="Sylfaen" w:cs="Sylfaen"/>
          <w:b/>
          <w:color w:val="222222"/>
          <w:sz w:val="20"/>
          <w:szCs w:val="20"/>
          <w:shd w:val="clear" w:color="auto" w:fill="FFFFFF"/>
          <w:lang w:val="ka-GE"/>
        </w:rPr>
        <w:t>School of Public Administration and Policy</w:t>
      </w:r>
    </w:p>
    <w:p w14:paraId="5B61F86F"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bCs/>
          <w:color w:val="222222"/>
          <w:sz w:val="20"/>
          <w:szCs w:val="20"/>
          <w:shd w:val="clear" w:color="auto" w:fill="FFFFFF"/>
          <w:lang w:val="ka-GE"/>
        </w:rPr>
        <w:t>1</w:t>
      </w:r>
      <w:r>
        <w:rPr>
          <w:rFonts w:ascii="Sylfaen" w:hAnsi="Sylfaen" w:cs="Sylfaen"/>
          <w:color w:val="222222"/>
          <w:sz w:val="20"/>
          <w:szCs w:val="20"/>
          <w:shd w:val="clear" w:color="auto" w:fill="FFFFFF"/>
          <w:lang w:val="ka-GE"/>
        </w:rPr>
        <w:t>. Migration and Labor Market</w:t>
      </w:r>
    </w:p>
    <w:p w14:paraId="58849177"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Assistant Professor-One Staff Unit</w:t>
      </w:r>
    </w:p>
    <w:p w14:paraId="70CD6595"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2. Municipal Governance</w:t>
      </w:r>
    </w:p>
    <w:p w14:paraId="12BEFFCA"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Professor-One Staff Unit</w:t>
      </w:r>
    </w:p>
    <w:p w14:paraId="4467A932" w14:textId="77777777" w:rsidR="00785E2A" w:rsidRDefault="00785E2A" w:rsidP="00785E2A">
      <w:pPr>
        <w:rPr>
          <w:rFonts w:ascii="Sylfaen" w:hAnsi="Sylfaen" w:cs="Sylfaen"/>
          <w:b/>
          <w:bCs/>
          <w:color w:val="222222"/>
          <w:sz w:val="20"/>
          <w:szCs w:val="20"/>
          <w:shd w:val="clear" w:color="auto" w:fill="FFFFFF"/>
          <w:lang w:val="ka-GE"/>
        </w:rPr>
      </w:pPr>
    </w:p>
    <w:p w14:paraId="57D2C193" w14:textId="77777777" w:rsidR="00785E2A" w:rsidRDefault="00785E2A" w:rsidP="00785E2A">
      <w:pPr>
        <w:rPr>
          <w:rFonts w:ascii="Sylfaen" w:hAnsi="Sylfaen" w:cs="Sylfaen"/>
          <w:b/>
          <w:bCs/>
          <w:color w:val="222222"/>
          <w:sz w:val="20"/>
          <w:szCs w:val="20"/>
          <w:shd w:val="clear" w:color="auto" w:fill="FFFFFF"/>
          <w:lang w:val="ka-GE"/>
        </w:rPr>
      </w:pPr>
      <w:r>
        <w:rPr>
          <w:rFonts w:ascii="Sylfaen" w:hAnsi="Sylfaen" w:cs="Sylfaen"/>
          <w:b/>
          <w:bCs/>
          <w:color w:val="222222"/>
          <w:sz w:val="20"/>
          <w:szCs w:val="20"/>
          <w:shd w:val="clear" w:color="auto" w:fill="FFFFFF"/>
          <w:lang w:val="ka-GE"/>
        </w:rPr>
        <w:t>Batumi Representation</w:t>
      </w:r>
    </w:p>
    <w:p w14:paraId="4B58F925"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School of Business and Management</w:t>
      </w:r>
    </w:p>
    <w:p w14:paraId="2F5AEAFE"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1. Marketing</w:t>
      </w:r>
    </w:p>
    <w:p w14:paraId="4DF5D0FD" w14:textId="77777777" w:rsidR="00785E2A" w:rsidRDefault="00785E2A" w:rsidP="00785E2A">
      <w:pPr>
        <w:rPr>
          <w:rFonts w:ascii="Sylfaen" w:hAnsi="Sylfaen" w:cs="Sylfaen"/>
          <w:color w:val="222222"/>
          <w:sz w:val="20"/>
          <w:szCs w:val="20"/>
          <w:shd w:val="clear" w:color="auto" w:fill="FFFFFF"/>
          <w:lang w:val="ka-GE"/>
        </w:rPr>
      </w:pPr>
      <w:r>
        <w:rPr>
          <w:rFonts w:ascii="Sylfaen" w:hAnsi="Sylfaen" w:cs="Sylfaen"/>
          <w:color w:val="222222"/>
          <w:sz w:val="20"/>
          <w:szCs w:val="20"/>
          <w:shd w:val="clear" w:color="auto" w:fill="FFFFFF"/>
          <w:lang w:val="ka-GE"/>
        </w:rPr>
        <w:t>Associate Professor - One Staff Unit</w:t>
      </w:r>
    </w:p>
    <w:p w14:paraId="6A5F5505" w14:textId="77777777" w:rsidR="00785E2A" w:rsidRDefault="00785E2A" w:rsidP="00785E2A">
      <w:pPr>
        <w:pStyle w:val="ListParagraph"/>
        <w:ind w:left="0"/>
        <w:rPr>
          <w:rFonts w:ascii="Sylfaen" w:eastAsia="Sylfaen" w:hAnsi="Sylfaen" w:cs="Sylfaen"/>
          <w:sz w:val="20"/>
          <w:lang w:val="ka-GE"/>
        </w:rPr>
      </w:pPr>
    </w:p>
    <w:p w14:paraId="664D9C39" w14:textId="77777777" w:rsidR="00785E2A" w:rsidRDefault="00785E2A" w:rsidP="00785E2A">
      <w:pPr>
        <w:tabs>
          <w:tab w:val="left" w:pos="9240"/>
        </w:tabs>
        <w:rPr>
          <w:rFonts w:ascii="Sylfaen" w:eastAsia="Sylfaen" w:hAnsi="Sylfaen" w:cs="Sylfaen"/>
          <w:b/>
          <w:sz w:val="20"/>
          <w:lang w:val="ka-GE"/>
        </w:rPr>
      </w:pPr>
      <w:r>
        <w:rPr>
          <w:rFonts w:ascii="Sylfaen" w:eastAsia="Sylfaen" w:hAnsi="Sylfaen" w:cs="Sylfaen"/>
          <w:b/>
          <w:sz w:val="20"/>
          <w:lang w:val="ka-GE"/>
        </w:rPr>
        <w:t>School of Humanities and Social Sciences</w:t>
      </w:r>
    </w:p>
    <w:p w14:paraId="4A6F16C4" w14:textId="77777777" w:rsidR="00785E2A" w:rsidRDefault="00785E2A" w:rsidP="00785E2A">
      <w:pPr>
        <w:tabs>
          <w:tab w:val="left" w:pos="9240"/>
        </w:tabs>
        <w:rPr>
          <w:rFonts w:ascii="Sylfaen" w:eastAsia="Sylfaen" w:hAnsi="Sylfaen" w:cs="Sylfaen"/>
          <w:bCs/>
          <w:sz w:val="20"/>
          <w:lang w:val="ka-GE"/>
        </w:rPr>
      </w:pPr>
      <w:r>
        <w:rPr>
          <w:rFonts w:ascii="Sylfaen" w:eastAsia="Sylfaen" w:hAnsi="Sylfaen" w:cs="Sylfaen"/>
          <w:bCs/>
          <w:sz w:val="20"/>
          <w:lang w:val="ka-GE"/>
        </w:rPr>
        <w:t>1. Academic Writing, Critical Thinking</w:t>
      </w:r>
    </w:p>
    <w:p w14:paraId="22C931CD" w14:textId="77777777" w:rsidR="00785E2A" w:rsidRDefault="00785E2A" w:rsidP="00785E2A">
      <w:pPr>
        <w:tabs>
          <w:tab w:val="left" w:pos="9240"/>
        </w:tabs>
        <w:rPr>
          <w:rFonts w:ascii="Sylfaen" w:eastAsia="Sylfaen" w:hAnsi="Sylfaen" w:cs="Sylfaen"/>
          <w:bCs/>
          <w:sz w:val="20"/>
          <w:lang w:val="ka-GE"/>
        </w:rPr>
      </w:pPr>
      <w:r>
        <w:rPr>
          <w:rFonts w:ascii="Sylfaen" w:eastAsia="Sylfaen" w:hAnsi="Sylfaen" w:cs="Sylfaen"/>
          <w:bCs/>
          <w:sz w:val="20"/>
          <w:lang w:val="ka-GE"/>
        </w:rPr>
        <w:t>Associate Professor – One full-time position</w:t>
      </w:r>
    </w:p>
    <w:p w14:paraId="1B883BB9" w14:textId="77777777" w:rsidR="00785E2A" w:rsidRDefault="00785E2A" w:rsidP="00785E2A">
      <w:pPr>
        <w:tabs>
          <w:tab w:val="left" w:pos="9240"/>
        </w:tabs>
        <w:rPr>
          <w:rFonts w:ascii="Sylfaen" w:eastAsia="Sylfaen" w:hAnsi="Sylfaen" w:cs="Sylfaen"/>
          <w:bCs/>
          <w:sz w:val="20"/>
          <w:lang w:val="ka-GE"/>
        </w:rPr>
      </w:pPr>
    </w:p>
    <w:p w14:paraId="5467EF2A" w14:textId="77777777" w:rsidR="00785E2A" w:rsidRDefault="00785E2A" w:rsidP="00785E2A">
      <w:pPr>
        <w:jc w:val="both"/>
        <w:rPr>
          <w:rFonts w:ascii="Sylfaen" w:eastAsia="Sylfaen" w:hAnsi="Sylfaen" w:cs="Sylfaen"/>
          <w:sz w:val="20"/>
          <w:szCs w:val="20"/>
          <w:lang w:val="ka-GE"/>
        </w:rPr>
      </w:pPr>
      <w:r>
        <w:rPr>
          <w:rFonts w:ascii="Sylfaen" w:eastAsia="Sylfaen" w:hAnsi="Sylfaen" w:cs="Sylfaen"/>
          <w:sz w:val="20"/>
          <w:szCs w:val="20"/>
          <w:lang w:val="ka-GE"/>
        </w:rPr>
        <w:t>1. For the academic position of a professor, a person with a doctor's degree or an equivalent academic degree, with at least 6 years of scientific and pedagogical experience, can be elected for a period of 5 (five) years, in the direction of medicine - clinical with at least 9 years of experience;</w:t>
      </w:r>
    </w:p>
    <w:p w14:paraId="324EF89F" w14:textId="77777777" w:rsidR="00785E2A" w:rsidRDefault="00785E2A" w:rsidP="00785E2A">
      <w:pPr>
        <w:jc w:val="both"/>
        <w:rPr>
          <w:rFonts w:ascii="Sylfaen" w:eastAsia="Sylfaen" w:hAnsi="Sylfaen" w:cs="Sylfaen"/>
          <w:sz w:val="20"/>
          <w:szCs w:val="20"/>
          <w:lang w:val="ka-GE"/>
        </w:rPr>
      </w:pPr>
      <w:r>
        <w:rPr>
          <w:rFonts w:ascii="Sylfaen" w:eastAsia="Sylfaen" w:hAnsi="Sylfaen" w:cs="Sylfaen"/>
          <w:sz w:val="20"/>
          <w:szCs w:val="20"/>
          <w:lang w:val="ka-GE"/>
        </w:rPr>
        <w:t xml:space="preserve">  2. For the position of associate professors, for a period of 5 (five) years, a person with a doctor's degree or an equivalent academic degree, with at least 3 years of scientific and pedagogical experience, may be elected,</w:t>
      </w:r>
      <w:r>
        <w:rPr>
          <w:sz w:val="20"/>
          <w:szCs w:val="20"/>
          <w:lang w:val="ka-GE"/>
        </w:rPr>
        <w:t xml:space="preserve"> </w:t>
      </w:r>
      <w:r>
        <w:rPr>
          <w:rFonts w:ascii="Sylfaen" w:eastAsia="Sylfaen" w:hAnsi="Sylfaen" w:cs="Sylfaen"/>
          <w:sz w:val="20"/>
          <w:szCs w:val="20"/>
          <w:lang w:val="ka-GE"/>
        </w:rPr>
        <w:t xml:space="preserve">in the direction of medicine - clinical with at least 5 years of experience; </w:t>
      </w:r>
    </w:p>
    <w:p w14:paraId="1AA4C7DA" w14:textId="77777777" w:rsidR="00785E2A" w:rsidRDefault="00785E2A" w:rsidP="00785E2A">
      <w:pPr>
        <w:jc w:val="both"/>
        <w:rPr>
          <w:rFonts w:ascii="Sylfaen" w:eastAsia="Sylfaen" w:hAnsi="Sylfaen" w:cs="Sylfaen"/>
          <w:sz w:val="20"/>
          <w:szCs w:val="20"/>
          <w:lang w:val="ka-GE"/>
        </w:rPr>
      </w:pPr>
      <w:r>
        <w:rPr>
          <w:rFonts w:ascii="Sylfaen" w:eastAsia="Sylfaen" w:hAnsi="Sylfaen" w:cs="Sylfaen"/>
          <w:sz w:val="20"/>
          <w:szCs w:val="20"/>
          <w:lang w:val="ka-GE"/>
        </w:rPr>
        <w:t>3. A person with a doctor's academic degree or equivalent can be elected to the position of assistant professor for a period of 4 (four) years, in the direction of medicine - clinical with at least 3 years of experience;</w:t>
      </w:r>
    </w:p>
    <w:p w14:paraId="3E93B2BD" w14:textId="77777777" w:rsidR="00785E2A" w:rsidRDefault="00785E2A" w:rsidP="00785E2A">
      <w:pPr>
        <w:jc w:val="both"/>
        <w:rPr>
          <w:rFonts w:ascii="Sylfaen" w:eastAsia="Sylfaen" w:hAnsi="Sylfaen" w:cs="Sylfaen"/>
          <w:sz w:val="20"/>
          <w:szCs w:val="20"/>
        </w:rPr>
      </w:pPr>
      <w:r>
        <w:rPr>
          <w:rFonts w:ascii="Sylfaen" w:eastAsia="Sylfaen" w:hAnsi="Sylfaen" w:cs="Sylfaen"/>
          <w:sz w:val="20"/>
          <w:szCs w:val="20"/>
          <w:lang w:val="ka-GE"/>
        </w:rPr>
        <w:t>4. A doctoral candidate can be elected to the academic position of an assistant for a period of 3 (three) years.</w:t>
      </w:r>
      <w:r>
        <w:rPr>
          <w:rFonts w:ascii="Sylfaen" w:eastAsia="Sylfaen" w:hAnsi="Sylfaen" w:cs="Sylfaen"/>
          <w:sz w:val="20"/>
          <w:szCs w:val="20"/>
        </w:rPr>
        <w:t xml:space="preserve"> Doctoral student in clinical specialty (medicine)</w:t>
      </w:r>
    </w:p>
    <w:p w14:paraId="433CCD82" w14:textId="77777777" w:rsidR="00785E2A" w:rsidRDefault="00785E2A" w:rsidP="00785E2A">
      <w:pPr>
        <w:jc w:val="both"/>
        <w:rPr>
          <w:rFonts w:ascii="Sylfaen" w:eastAsia="Sylfaen" w:hAnsi="Sylfaen" w:cs="Sylfaen"/>
          <w:sz w:val="20"/>
          <w:szCs w:val="20"/>
          <w:lang w:val="ka-GE"/>
        </w:rPr>
      </w:pPr>
      <w:r>
        <w:rPr>
          <w:rFonts w:ascii="Sylfaen" w:eastAsia="Sylfaen" w:hAnsi="Sylfaen" w:cs="Sylfaen"/>
          <w:sz w:val="20"/>
          <w:szCs w:val="20"/>
          <w:lang w:val="ka-GE"/>
        </w:rPr>
        <w:t xml:space="preserve">It is possible to hold the academic position of professor, associate professor, assistant professor, assistant, according to the rules of open competition, as well as on professional grounds,  </w:t>
      </w:r>
      <w:r>
        <w:rPr>
          <w:rFonts w:ascii="Sylfaen" w:eastAsia="Sylfaen" w:hAnsi="Sylfaen" w:cs="Sylfaen"/>
          <w:sz w:val="20"/>
          <w:szCs w:val="20"/>
        </w:rPr>
        <w:t>she/</w:t>
      </w:r>
      <w:r>
        <w:rPr>
          <w:rFonts w:ascii="Sylfaen" w:eastAsia="Sylfaen" w:hAnsi="Sylfaen" w:cs="Sylfaen"/>
          <w:sz w:val="20"/>
          <w:szCs w:val="20"/>
          <w:lang w:val="ka-GE"/>
        </w:rPr>
        <w:t>he is a doctoral candidate in clinical specialty in the field of medicine.</w:t>
      </w:r>
    </w:p>
    <w:p w14:paraId="0EA4CDB2" w14:textId="77777777" w:rsidR="00785E2A" w:rsidRDefault="00785E2A" w:rsidP="00785E2A">
      <w:pPr>
        <w:jc w:val="both"/>
        <w:rPr>
          <w:rFonts w:ascii="Sylfaen" w:eastAsia="Sylfaen" w:hAnsi="Sylfaen" w:cs="Sylfaen"/>
          <w:sz w:val="20"/>
          <w:szCs w:val="20"/>
          <w:lang w:val="ka-GE"/>
        </w:rPr>
      </w:pPr>
      <w:r>
        <w:rPr>
          <w:rFonts w:ascii="Sylfaen" w:eastAsia="Sylfaen" w:hAnsi="Sylfaen" w:cs="Sylfaen"/>
          <w:sz w:val="20"/>
          <w:szCs w:val="20"/>
          <w:lang w:val="ka-GE"/>
        </w:rPr>
        <w:t>In order to be elected to an academic position on a professional basis, a candidate must meet the following requirements/criteria: a person who has at least 6 years of experience working in a leading position in the relevant field, and at least 5 years of experience working as an associate professor in a professional field, can be elected as a professor. In both cases, their qualifications must be proven by special training and/or publications. A person who has at least 4 years of experience in the relevant field and whose qualifications are proven by special training and/or publications may be elected as an assistant professor. A person who has at least 2 years of experience in the relevant field may be elected as an assistant.</w:t>
      </w:r>
    </w:p>
    <w:p w14:paraId="6373D47E" w14:textId="77777777" w:rsidR="00785E2A" w:rsidRDefault="00785E2A" w:rsidP="00785E2A">
      <w:pPr>
        <w:jc w:val="both"/>
        <w:rPr>
          <w:rFonts w:ascii="Sylfaen" w:eastAsia="Sylfaen" w:hAnsi="Sylfaen" w:cs="Sylfaen"/>
          <w:color w:val="000000"/>
          <w:sz w:val="20"/>
          <w:szCs w:val="20"/>
          <w:lang w:val="ka-GE"/>
        </w:rPr>
      </w:pPr>
      <w:r>
        <w:rPr>
          <w:rFonts w:ascii="Sylfaen" w:eastAsia="Sylfaen" w:hAnsi="Sylfaen" w:cs="Sylfaen"/>
          <w:sz w:val="20"/>
          <w:szCs w:val="20"/>
          <w:lang w:val="ka-GE"/>
        </w:rPr>
        <w:t>The selection competition will be conducted on the basis of the analysis of the submitted documents and, if necessary (in order to clarify some aspects), an interview, a public lecture.</w:t>
      </w:r>
    </w:p>
    <w:p w14:paraId="6DABD3C4" w14:textId="77777777" w:rsidR="00785E2A" w:rsidRDefault="00785E2A" w:rsidP="00785E2A">
      <w:pPr>
        <w:jc w:val="both"/>
        <w:rPr>
          <w:rFonts w:ascii="Sylfaen" w:eastAsia="Sylfaen" w:hAnsi="Sylfaen" w:cs="Sylfaen"/>
          <w:color w:val="000000"/>
          <w:sz w:val="20"/>
          <w:szCs w:val="20"/>
        </w:rPr>
      </w:pPr>
    </w:p>
    <w:p w14:paraId="73E7F8EA" w14:textId="77777777" w:rsidR="00785E2A" w:rsidRDefault="00785E2A" w:rsidP="00785E2A">
      <w:pPr>
        <w:jc w:val="both"/>
        <w:rPr>
          <w:rFonts w:ascii="Sylfaen" w:eastAsia="Sylfaen" w:hAnsi="Sylfaen" w:cs="Sylfaen"/>
          <w:sz w:val="20"/>
          <w:szCs w:val="20"/>
          <w:lang w:val="ka-GE"/>
        </w:rPr>
      </w:pPr>
      <w:r>
        <w:rPr>
          <w:rFonts w:ascii="Sylfaen" w:eastAsia="Sylfaen" w:hAnsi="Sylfaen" w:cs="Sylfaen"/>
          <w:sz w:val="20"/>
          <w:szCs w:val="20"/>
        </w:rPr>
        <w:t xml:space="preserve">The competition for professor, associate professor, assistant professor, assistant, for the academic position, is based on the following criteria/indicators: </w:t>
      </w:r>
    </w:p>
    <w:p w14:paraId="25452CCF" w14:textId="77777777" w:rsidR="00785E2A" w:rsidRDefault="00785E2A" w:rsidP="00785E2A">
      <w:pPr>
        <w:numPr>
          <w:ilvl w:val="0"/>
          <w:numId w:val="23"/>
        </w:numPr>
        <w:spacing w:after="100" w:afterAutospacing="1" w:line="252" w:lineRule="auto"/>
        <w:rPr>
          <w:rFonts w:ascii="Sylfaen" w:eastAsia="Sylfaen" w:hAnsi="Sylfaen" w:cs="Sylfaen"/>
          <w:sz w:val="20"/>
          <w:szCs w:val="20"/>
        </w:rPr>
      </w:pPr>
      <w:r>
        <w:rPr>
          <w:rFonts w:ascii="Sylfaen" w:eastAsia="Sylfaen" w:hAnsi="Sylfaen" w:cs="Sylfaen"/>
          <w:sz w:val="20"/>
          <w:szCs w:val="20"/>
        </w:rPr>
        <w:t>• scientific academic degree;</w:t>
      </w:r>
    </w:p>
    <w:p w14:paraId="69D4C827" w14:textId="77777777" w:rsidR="00785E2A" w:rsidRDefault="00785E2A" w:rsidP="00785E2A">
      <w:pPr>
        <w:numPr>
          <w:ilvl w:val="0"/>
          <w:numId w:val="23"/>
        </w:numPr>
        <w:spacing w:after="100" w:afterAutospacing="1" w:line="252" w:lineRule="auto"/>
        <w:rPr>
          <w:rFonts w:ascii="Sylfaen" w:eastAsia="Sylfaen" w:hAnsi="Sylfaen" w:cs="Sylfaen"/>
          <w:sz w:val="20"/>
          <w:szCs w:val="20"/>
        </w:rPr>
      </w:pPr>
      <w:r>
        <w:rPr>
          <w:rFonts w:ascii="Sylfaen" w:eastAsia="Sylfaen" w:hAnsi="Sylfaen" w:cs="Sylfaen"/>
          <w:sz w:val="20"/>
          <w:szCs w:val="20"/>
        </w:rPr>
        <w:t>• work experience;</w:t>
      </w:r>
    </w:p>
    <w:p w14:paraId="230F80E6" w14:textId="77777777" w:rsidR="00785E2A" w:rsidRDefault="00785E2A" w:rsidP="00785E2A">
      <w:pPr>
        <w:numPr>
          <w:ilvl w:val="0"/>
          <w:numId w:val="23"/>
        </w:numPr>
        <w:spacing w:after="100" w:afterAutospacing="1" w:line="252" w:lineRule="auto"/>
        <w:rPr>
          <w:rFonts w:ascii="Sylfaen" w:eastAsia="Sylfaen" w:hAnsi="Sylfaen" w:cs="Sylfaen"/>
          <w:sz w:val="20"/>
          <w:szCs w:val="20"/>
        </w:rPr>
      </w:pPr>
      <w:r>
        <w:rPr>
          <w:rFonts w:ascii="Sylfaen" w:eastAsia="Sylfaen" w:hAnsi="Sylfaen" w:cs="Sylfaen"/>
          <w:sz w:val="20"/>
          <w:szCs w:val="20"/>
        </w:rPr>
        <w:t xml:space="preserve">• Doctoral student supervision / </w:t>
      </w:r>
      <w:proofErr w:type="spellStart"/>
      <w:r>
        <w:rPr>
          <w:rFonts w:ascii="Sylfaen" w:eastAsia="Sylfaen" w:hAnsi="Sylfaen" w:cs="Sylfaen"/>
          <w:sz w:val="20"/>
          <w:szCs w:val="20"/>
        </w:rPr>
        <w:t>reviewership</w:t>
      </w:r>
      <w:proofErr w:type="spellEnd"/>
      <w:r>
        <w:rPr>
          <w:rFonts w:ascii="Sylfaen" w:eastAsia="Sylfaen" w:hAnsi="Sylfaen" w:cs="Sylfaen"/>
          <w:sz w:val="20"/>
          <w:szCs w:val="20"/>
        </w:rPr>
        <w:t>;</w:t>
      </w:r>
    </w:p>
    <w:p w14:paraId="24D0AD48" w14:textId="77777777" w:rsidR="00785E2A" w:rsidRDefault="00785E2A" w:rsidP="00785E2A">
      <w:pPr>
        <w:numPr>
          <w:ilvl w:val="0"/>
          <w:numId w:val="23"/>
        </w:numPr>
        <w:spacing w:after="100" w:afterAutospacing="1" w:line="252" w:lineRule="auto"/>
        <w:rPr>
          <w:rFonts w:ascii="Sylfaen" w:eastAsia="Sylfaen" w:hAnsi="Sylfaen" w:cs="Sylfaen"/>
          <w:sz w:val="20"/>
          <w:szCs w:val="20"/>
        </w:rPr>
      </w:pPr>
      <w:r>
        <w:rPr>
          <w:rFonts w:ascii="Sylfaen" w:eastAsia="Sylfaen" w:hAnsi="Sylfaen" w:cs="Sylfaen"/>
          <w:sz w:val="20"/>
          <w:szCs w:val="20"/>
        </w:rPr>
        <w:t>• experience of working in an administrative/academic position;</w:t>
      </w:r>
    </w:p>
    <w:p w14:paraId="74945FB2" w14:textId="77777777" w:rsidR="00785E2A" w:rsidRDefault="00785E2A" w:rsidP="00785E2A">
      <w:pPr>
        <w:numPr>
          <w:ilvl w:val="0"/>
          <w:numId w:val="23"/>
        </w:numPr>
        <w:spacing w:after="100" w:afterAutospacing="1" w:line="252" w:lineRule="auto"/>
        <w:jc w:val="both"/>
        <w:rPr>
          <w:rFonts w:ascii="Sylfaen" w:eastAsia="Sylfaen" w:hAnsi="Sylfaen" w:cs="Sylfaen"/>
          <w:sz w:val="20"/>
          <w:szCs w:val="20"/>
        </w:rPr>
      </w:pPr>
      <w:r>
        <w:rPr>
          <w:rFonts w:ascii="Sylfaen" w:eastAsia="Sylfaen" w:hAnsi="Sylfaen" w:cs="Sylfaen"/>
          <w:sz w:val="20"/>
          <w:szCs w:val="20"/>
        </w:rPr>
        <w:lastRenderedPageBreak/>
        <w:t>• Additional academic responsibilities/functions (</w:t>
      </w:r>
      <w:proofErr w:type="spellStart"/>
      <w:r>
        <w:rPr>
          <w:rFonts w:ascii="Sylfaen" w:eastAsia="Sylfaen" w:hAnsi="Sylfaen" w:cs="Sylfaen"/>
          <w:sz w:val="20"/>
          <w:szCs w:val="20"/>
        </w:rPr>
        <w:t>programme</w:t>
      </w:r>
      <w:proofErr w:type="spellEnd"/>
      <w:r>
        <w:rPr>
          <w:rFonts w:ascii="Sylfaen" w:eastAsia="Sylfaen" w:hAnsi="Sylfaen" w:cs="Sylfaen"/>
          <w:sz w:val="20"/>
          <w:szCs w:val="20"/>
        </w:rPr>
        <w:t xml:space="preserve"> leadership, department leadership, study discipline leadership, student scientific association leadership/individual scientific leadership (including preparation of a scientific report at the undergraduate level); academic council membership, dissertation council/commission membership, etc.);</w:t>
      </w:r>
    </w:p>
    <w:p w14:paraId="7B2826DF" w14:textId="77777777" w:rsidR="00785E2A" w:rsidRDefault="00785E2A" w:rsidP="00785E2A">
      <w:pPr>
        <w:numPr>
          <w:ilvl w:val="0"/>
          <w:numId w:val="23"/>
        </w:numPr>
        <w:spacing w:after="100" w:afterAutospacing="1" w:line="252" w:lineRule="auto"/>
        <w:rPr>
          <w:rFonts w:ascii="Sylfaen" w:eastAsia="Sylfaen" w:hAnsi="Sylfaen" w:cs="Sylfaen"/>
          <w:sz w:val="20"/>
          <w:szCs w:val="20"/>
        </w:rPr>
      </w:pPr>
      <w:r>
        <w:rPr>
          <w:rFonts w:ascii="Sylfaen" w:eastAsia="Sylfaen" w:hAnsi="Sylfaen" w:cs="Sylfaen"/>
          <w:sz w:val="20"/>
          <w:szCs w:val="20"/>
        </w:rPr>
        <w:t>• Professional development (trainings, seminars...);</w:t>
      </w:r>
    </w:p>
    <w:p w14:paraId="4E6838EA" w14:textId="77777777" w:rsidR="00785E2A" w:rsidRDefault="00785E2A" w:rsidP="00785E2A">
      <w:pPr>
        <w:numPr>
          <w:ilvl w:val="0"/>
          <w:numId w:val="23"/>
        </w:numPr>
        <w:spacing w:after="100" w:afterAutospacing="1" w:line="252" w:lineRule="auto"/>
        <w:rPr>
          <w:rFonts w:ascii="Sylfaen" w:eastAsia="Sylfaen" w:hAnsi="Sylfaen" w:cs="Sylfaen"/>
          <w:sz w:val="20"/>
          <w:szCs w:val="20"/>
        </w:rPr>
      </w:pPr>
      <w:r>
        <w:rPr>
          <w:rFonts w:ascii="Sylfaen" w:eastAsia="Sylfaen" w:hAnsi="Sylfaen" w:cs="Sylfaen"/>
          <w:sz w:val="20"/>
          <w:szCs w:val="20"/>
        </w:rPr>
        <w:t>• Grant research project</w:t>
      </w:r>
    </w:p>
    <w:p w14:paraId="0F5C453F" w14:textId="77777777" w:rsidR="00785E2A" w:rsidRDefault="00785E2A" w:rsidP="00785E2A">
      <w:pPr>
        <w:numPr>
          <w:ilvl w:val="0"/>
          <w:numId w:val="23"/>
        </w:numPr>
        <w:spacing w:after="100" w:afterAutospacing="1" w:line="252" w:lineRule="auto"/>
        <w:rPr>
          <w:rFonts w:ascii="Sylfaen" w:eastAsia="Sylfaen" w:hAnsi="Sylfaen" w:cs="Sylfaen"/>
          <w:sz w:val="20"/>
          <w:szCs w:val="20"/>
        </w:rPr>
      </w:pPr>
      <w:r>
        <w:rPr>
          <w:rFonts w:ascii="Sylfaen" w:eastAsia="Sylfaen" w:hAnsi="Sylfaen" w:cs="Sylfaen"/>
          <w:sz w:val="20"/>
          <w:szCs w:val="20"/>
        </w:rPr>
        <w:t>• monograph/manual/scientific article (in local and/or international publications);</w:t>
      </w:r>
    </w:p>
    <w:p w14:paraId="61D94C5D" w14:textId="77777777" w:rsidR="00785E2A" w:rsidRDefault="00785E2A" w:rsidP="00785E2A">
      <w:pPr>
        <w:numPr>
          <w:ilvl w:val="0"/>
          <w:numId w:val="23"/>
        </w:numPr>
        <w:spacing w:after="100" w:afterAutospacing="1" w:line="252" w:lineRule="auto"/>
        <w:rPr>
          <w:rFonts w:ascii="Sylfaen" w:eastAsia="Sylfaen" w:hAnsi="Sylfaen" w:cs="Sylfaen"/>
          <w:sz w:val="20"/>
          <w:szCs w:val="20"/>
        </w:rPr>
      </w:pPr>
      <w:r>
        <w:rPr>
          <w:rFonts w:ascii="Sylfaen" w:eastAsia="Sylfaen" w:hAnsi="Sylfaen" w:cs="Sylfaen"/>
          <w:sz w:val="20"/>
          <w:szCs w:val="20"/>
        </w:rPr>
        <w:t>• Citation index</w:t>
      </w:r>
    </w:p>
    <w:p w14:paraId="68537AC0" w14:textId="77777777" w:rsidR="00785E2A" w:rsidRDefault="00785E2A" w:rsidP="00785E2A">
      <w:pPr>
        <w:numPr>
          <w:ilvl w:val="0"/>
          <w:numId w:val="23"/>
        </w:numPr>
        <w:spacing w:after="100" w:afterAutospacing="1" w:line="252" w:lineRule="auto"/>
        <w:rPr>
          <w:rFonts w:ascii="Sylfaen" w:eastAsia="Sylfaen" w:hAnsi="Sylfaen" w:cs="Sylfaen"/>
          <w:sz w:val="20"/>
          <w:szCs w:val="20"/>
        </w:rPr>
      </w:pPr>
      <w:r>
        <w:rPr>
          <w:rFonts w:ascii="Sylfaen" w:eastAsia="Sylfaen" w:hAnsi="Sylfaen" w:cs="Sylfaen"/>
          <w:sz w:val="20"/>
          <w:szCs w:val="20"/>
        </w:rPr>
        <w:t>• participation in international and/or local academic/scientific forums;</w:t>
      </w:r>
    </w:p>
    <w:p w14:paraId="65991853" w14:textId="77777777" w:rsidR="00785E2A" w:rsidRDefault="00785E2A" w:rsidP="00785E2A">
      <w:pPr>
        <w:numPr>
          <w:ilvl w:val="0"/>
          <w:numId w:val="23"/>
        </w:numPr>
        <w:spacing w:after="100" w:afterAutospacing="1" w:line="252" w:lineRule="auto"/>
        <w:rPr>
          <w:rFonts w:ascii="Sylfaen" w:eastAsia="Sylfaen" w:hAnsi="Sylfaen" w:cs="Sylfaen"/>
          <w:sz w:val="20"/>
          <w:szCs w:val="20"/>
        </w:rPr>
      </w:pPr>
      <w:r>
        <w:rPr>
          <w:rFonts w:ascii="Sylfaen" w:eastAsia="Sylfaen" w:hAnsi="Sylfaen" w:cs="Sylfaen"/>
          <w:sz w:val="20"/>
          <w:szCs w:val="20"/>
        </w:rPr>
        <w:t>• Membership of an international and/or local academic/scientific organization;</w:t>
      </w:r>
    </w:p>
    <w:p w14:paraId="3D471CAB" w14:textId="77777777" w:rsidR="00785E2A" w:rsidRDefault="00785E2A" w:rsidP="00785E2A">
      <w:pPr>
        <w:numPr>
          <w:ilvl w:val="0"/>
          <w:numId w:val="23"/>
        </w:numPr>
        <w:spacing w:after="100" w:afterAutospacing="1" w:line="252" w:lineRule="auto"/>
        <w:rPr>
          <w:rFonts w:ascii="AcadNusx" w:eastAsia="AcadNusx" w:hAnsi="AcadNusx" w:cs="AcadNusx"/>
          <w:sz w:val="20"/>
          <w:szCs w:val="20"/>
        </w:rPr>
      </w:pPr>
      <w:r>
        <w:rPr>
          <w:rFonts w:ascii="Sylfaen" w:eastAsia="Sylfaen" w:hAnsi="Sylfaen" w:cs="Sylfaen"/>
          <w:sz w:val="20"/>
          <w:szCs w:val="20"/>
        </w:rPr>
        <w:t>• Participation in the work of governmental/non-governmental temporary/permanent commissions</w:t>
      </w:r>
    </w:p>
    <w:p w14:paraId="6C2390E7" w14:textId="77777777" w:rsidR="00785E2A" w:rsidRDefault="00785E2A" w:rsidP="00785E2A">
      <w:pPr>
        <w:rPr>
          <w:rFonts w:ascii="Sylfaen" w:eastAsia="Sylfaen" w:hAnsi="Sylfaen" w:cs="Sylfaen"/>
          <w:sz w:val="20"/>
          <w:szCs w:val="20"/>
          <w:lang w:val="ka-GE"/>
        </w:rPr>
      </w:pPr>
      <w:r>
        <w:rPr>
          <w:rFonts w:ascii="Sylfaen" w:eastAsia="Sylfaen" w:hAnsi="Sylfaen" w:cs="Sylfaen"/>
          <w:sz w:val="20"/>
          <w:szCs w:val="20"/>
          <w:lang w:val="ka-GE"/>
        </w:rPr>
        <w:t>In reviewing applicant data, preference will be given to those who consent to be affiliated with the University.</w:t>
      </w:r>
    </w:p>
    <w:p w14:paraId="2B7AE462" w14:textId="77777777" w:rsidR="00785E2A" w:rsidRDefault="00785E2A" w:rsidP="00785E2A">
      <w:pPr>
        <w:spacing w:after="100" w:afterAutospacing="1" w:line="252" w:lineRule="auto"/>
        <w:jc w:val="both"/>
        <w:rPr>
          <w:rFonts w:ascii="AcadNusx" w:eastAsia="AcadNusx" w:hAnsi="AcadNusx" w:cs="AcadNusx"/>
          <w:sz w:val="20"/>
          <w:szCs w:val="20"/>
        </w:rPr>
      </w:pPr>
      <w:r>
        <w:rPr>
          <w:rFonts w:ascii="Sylfaen" w:eastAsia="Sylfaen" w:hAnsi="Sylfaen" w:cs="Sylfaen"/>
          <w:sz w:val="20"/>
          <w:szCs w:val="20"/>
        </w:rPr>
        <w:t>• In order to determine the suitability of candidates for the position of professor, associate professor, assistant professor and assistant, the contestants must submit</w:t>
      </w:r>
    </w:p>
    <w:p w14:paraId="24983DD3" w14:textId="77777777" w:rsidR="00785E2A" w:rsidRDefault="00785E2A" w:rsidP="00785E2A">
      <w:pPr>
        <w:spacing w:line="252" w:lineRule="auto"/>
        <w:rPr>
          <w:rFonts w:ascii="Sylfaen" w:eastAsia="Sylfaen" w:hAnsi="Sylfaen" w:cs="Sylfaen"/>
          <w:sz w:val="20"/>
          <w:szCs w:val="20"/>
        </w:rPr>
      </w:pPr>
      <w:proofErr w:type="gramStart"/>
      <w:r>
        <w:rPr>
          <w:rFonts w:ascii="Sylfaen" w:eastAsia="Sylfaen" w:hAnsi="Sylfaen" w:cs="Sylfaen"/>
          <w:sz w:val="20"/>
          <w:szCs w:val="20"/>
        </w:rPr>
        <w:t>ა)  statement</w:t>
      </w:r>
      <w:proofErr w:type="gramEnd"/>
      <w:r>
        <w:rPr>
          <w:rFonts w:ascii="Sylfaen" w:eastAsia="Sylfaen" w:hAnsi="Sylfaen" w:cs="Sylfaen"/>
          <w:sz w:val="20"/>
          <w:szCs w:val="20"/>
        </w:rPr>
        <w:t xml:space="preserve"> in the name of the competition commission;</w:t>
      </w:r>
    </w:p>
    <w:p w14:paraId="7F88804B" w14:textId="77777777" w:rsidR="00785E2A" w:rsidRDefault="00785E2A" w:rsidP="00785E2A">
      <w:pPr>
        <w:spacing w:line="252" w:lineRule="auto"/>
        <w:rPr>
          <w:rFonts w:ascii="Sylfaen" w:eastAsia="Sylfaen" w:hAnsi="Sylfaen" w:cs="Sylfaen"/>
          <w:sz w:val="20"/>
          <w:szCs w:val="20"/>
        </w:rPr>
      </w:pPr>
      <w:r>
        <w:rPr>
          <w:rFonts w:ascii="Sylfaen" w:eastAsia="Sylfaen" w:hAnsi="Sylfaen" w:cs="Sylfaen"/>
          <w:sz w:val="20"/>
          <w:szCs w:val="20"/>
        </w:rPr>
        <w:t>b) a copy of the identity card;</w:t>
      </w:r>
    </w:p>
    <w:p w14:paraId="32AEC9BD" w14:textId="77777777" w:rsidR="00785E2A" w:rsidRDefault="00785E2A" w:rsidP="00785E2A">
      <w:pPr>
        <w:spacing w:line="252" w:lineRule="auto"/>
        <w:jc w:val="both"/>
        <w:rPr>
          <w:rFonts w:ascii="Sylfaen" w:eastAsia="Sylfaen" w:hAnsi="Sylfaen" w:cs="Sylfaen"/>
          <w:sz w:val="20"/>
          <w:szCs w:val="20"/>
        </w:rPr>
      </w:pPr>
      <w:r>
        <w:rPr>
          <w:rFonts w:ascii="Sylfaen" w:eastAsia="Sylfaen" w:hAnsi="Sylfaen" w:cs="Sylfaen"/>
          <w:sz w:val="20"/>
          <w:szCs w:val="20"/>
        </w:rPr>
        <w:t>c) Autobiography - CV (electronic version), with an attachment of relevant documents confirming the information included in the CV;</w:t>
      </w:r>
    </w:p>
    <w:p w14:paraId="767E2150" w14:textId="77777777" w:rsidR="00785E2A" w:rsidRDefault="00785E2A" w:rsidP="00785E2A">
      <w:pPr>
        <w:spacing w:line="252" w:lineRule="auto"/>
        <w:rPr>
          <w:rFonts w:ascii="Sylfaen" w:eastAsia="Sylfaen" w:hAnsi="Sylfaen" w:cs="Sylfaen"/>
          <w:sz w:val="20"/>
          <w:szCs w:val="20"/>
        </w:rPr>
      </w:pPr>
      <w:r>
        <w:rPr>
          <w:rFonts w:ascii="Sylfaen" w:eastAsia="Sylfaen" w:hAnsi="Sylfaen" w:cs="Sylfaen"/>
          <w:sz w:val="20"/>
          <w:szCs w:val="20"/>
        </w:rPr>
        <w:t>d) two photographs;</w:t>
      </w:r>
    </w:p>
    <w:p w14:paraId="5FD0E91B" w14:textId="77777777" w:rsidR="00785E2A" w:rsidRDefault="00785E2A" w:rsidP="00785E2A">
      <w:pPr>
        <w:spacing w:line="252" w:lineRule="auto"/>
        <w:jc w:val="both"/>
        <w:rPr>
          <w:rFonts w:ascii="Sylfaen" w:eastAsia="Sylfaen" w:hAnsi="Sylfaen" w:cs="Sylfaen"/>
          <w:sz w:val="20"/>
          <w:szCs w:val="20"/>
        </w:rPr>
      </w:pPr>
      <w:r>
        <w:rPr>
          <w:rFonts w:ascii="Sylfaen" w:eastAsia="Sylfaen" w:hAnsi="Sylfaen" w:cs="Sylfaen"/>
          <w:sz w:val="20"/>
          <w:szCs w:val="20"/>
        </w:rPr>
        <w:t>e) a copy of documents confirming education, relevant academic degree; (a document issued in the manner established by the legislation of the recognition of the education and/or scientific degree received in a foreign country, if any);</w:t>
      </w:r>
    </w:p>
    <w:p w14:paraId="6C8B9223" w14:textId="77777777" w:rsidR="00785E2A" w:rsidRDefault="00785E2A" w:rsidP="00785E2A">
      <w:pPr>
        <w:spacing w:line="252" w:lineRule="auto"/>
        <w:jc w:val="both"/>
        <w:rPr>
          <w:rFonts w:ascii="Sylfaen" w:eastAsia="Sylfaen" w:hAnsi="Sylfaen" w:cs="Sylfaen"/>
          <w:sz w:val="20"/>
          <w:szCs w:val="20"/>
        </w:rPr>
      </w:pPr>
      <w:r>
        <w:rPr>
          <w:rFonts w:ascii="Sylfaen" w:eastAsia="Sylfaen" w:hAnsi="Sylfaen" w:cs="Sylfaen"/>
          <w:sz w:val="20"/>
          <w:szCs w:val="20"/>
        </w:rPr>
        <w:t>f) Annotation of implemented grant/research projects indicating the contact information of the grantor (if any);</w:t>
      </w:r>
    </w:p>
    <w:p w14:paraId="4172470B" w14:textId="77777777" w:rsidR="00785E2A" w:rsidRDefault="00785E2A" w:rsidP="00785E2A">
      <w:pPr>
        <w:spacing w:line="252" w:lineRule="auto"/>
        <w:jc w:val="both"/>
        <w:rPr>
          <w:rFonts w:ascii="Sylfaen" w:eastAsia="Sylfaen" w:hAnsi="Sylfaen" w:cs="Sylfaen"/>
          <w:sz w:val="20"/>
          <w:szCs w:val="20"/>
        </w:rPr>
      </w:pPr>
      <w:r>
        <w:rPr>
          <w:rFonts w:ascii="Sylfaen" w:eastAsia="Sylfaen" w:hAnsi="Sylfaen" w:cs="Sylfaen"/>
          <w:sz w:val="20"/>
          <w:szCs w:val="20"/>
        </w:rPr>
        <w:t>g) a document confirming at least 6 years of pedagogical and scientific work for holding the academic position of a professor;</w:t>
      </w:r>
    </w:p>
    <w:p w14:paraId="581C546D" w14:textId="77777777" w:rsidR="00785E2A" w:rsidRDefault="00785E2A" w:rsidP="00785E2A">
      <w:pPr>
        <w:spacing w:line="252" w:lineRule="auto"/>
        <w:jc w:val="both"/>
        <w:rPr>
          <w:rFonts w:ascii="Sylfaen" w:eastAsia="Sylfaen" w:hAnsi="Sylfaen" w:cs="Sylfaen"/>
          <w:sz w:val="20"/>
          <w:szCs w:val="20"/>
        </w:rPr>
      </w:pPr>
      <w:r>
        <w:rPr>
          <w:rFonts w:ascii="Sylfaen" w:eastAsia="Sylfaen" w:hAnsi="Sylfaen" w:cs="Sylfaen"/>
          <w:sz w:val="20"/>
          <w:szCs w:val="20"/>
        </w:rPr>
        <w:t>h) a document confirming at least 3 years of pedagogical and scientific work for holding the academic position of associate professor;</w:t>
      </w:r>
    </w:p>
    <w:p w14:paraId="51DFB4DC" w14:textId="77777777" w:rsidR="00785E2A" w:rsidRDefault="00785E2A" w:rsidP="00785E2A">
      <w:pPr>
        <w:spacing w:line="252" w:lineRule="auto"/>
        <w:rPr>
          <w:rFonts w:ascii="Sylfaen" w:eastAsia="Sylfaen" w:hAnsi="Sylfaen" w:cs="Sylfaen"/>
          <w:sz w:val="20"/>
          <w:szCs w:val="20"/>
        </w:rPr>
      </w:pPr>
      <w:proofErr w:type="spellStart"/>
      <w:r>
        <w:rPr>
          <w:rFonts w:ascii="Sylfaen" w:eastAsia="Sylfaen" w:hAnsi="Sylfaen" w:cs="Sylfaen"/>
          <w:sz w:val="20"/>
          <w:szCs w:val="20"/>
        </w:rPr>
        <w:t>i</w:t>
      </w:r>
      <w:proofErr w:type="spellEnd"/>
      <w:r>
        <w:rPr>
          <w:rFonts w:ascii="Sylfaen" w:eastAsia="Sylfaen" w:hAnsi="Sylfaen" w:cs="Sylfaen"/>
          <w:sz w:val="20"/>
          <w:szCs w:val="20"/>
        </w:rPr>
        <w:t>) a document proving work experience (certificate, etc.)</w:t>
      </w:r>
    </w:p>
    <w:p w14:paraId="0E2A3EE8" w14:textId="77777777" w:rsidR="00785E2A" w:rsidRDefault="00785E2A" w:rsidP="00785E2A">
      <w:pPr>
        <w:spacing w:line="252" w:lineRule="auto"/>
        <w:jc w:val="both"/>
        <w:rPr>
          <w:rFonts w:ascii="Sylfaen" w:eastAsia="Sylfaen" w:hAnsi="Sylfaen" w:cs="Sylfaen"/>
          <w:sz w:val="20"/>
          <w:szCs w:val="20"/>
        </w:rPr>
      </w:pPr>
      <w:r>
        <w:rPr>
          <w:rFonts w:ascii="Sylfaen" w:eastAsia="Sylfaen" w:hAnsi="Sylfaen" w:cs="Sylfaen"/>
          <w:sz w:val="20"/>
          <w:szCs w:val="20"/>
        </w:rPr>
        <w:t xml:space="preserve">j) Proof of English language proficiency (for an English-language </w:t>
      </w:r>
      <w:proofErr w:type="spellStart"/>
      <w:r>
        <w:rPr>
          <w:rFonts w:ascii="Sylfaen" w:eastAsia="Sylfaen" w:hAnsi="Sylfaen" w:cs="Sylfaen"/>
          <w:sz w:val="20"/>
          <w:szCs w:val="20"/>
        </w:rPr>
        <w:t>programme</w:t>
      </w:r>
      <w:proofErr w:type="spellEnd"/>
      <w:r>
        <w:rPr>
          <w:rFonts w:ascii="Sylfaen" w:eastAsia="Sylfaen" w:hAnsi="Sylfaen" w:cs="Sylfaen"/>
          <w:sz w:val="20"/>
          <w:szCs w:val="20"/>
        </w:rPr>
        <w:t>) that demonstrates a sufficient level of language competence to ensure the full conduct of the lecture course.</w:t>
      </w:r>
    </w:p>
    <w:p w14:paraId="05BBFBBD" w14:textId="77777777" w:rsidR="00785E2A" w:rsidRDefault="00785E2A" w:rsidP="00785E2A">
      <w:pPr>
        <w:spacing w:line="252" w:lineRule="auto"/>
        <w:rPr>
          <w:rFonts w:ascii="Sylfaen" w:eastAsia="Sylfaen" w:hAnsi="Sylfaen" w:cs="Sylfaen"/>
          <w:color w:val="000000"/>
          <w:sz w:val="20"/>
          <w:szCs w:val="20"/>
          <w:lang w:val="ka-GE"/>
        </w:rPr>
      </w:pPr>
      <w:r>
        <w:rPr>
          <w:rFonts w:ascii="Sylfaen" w:eastAsia="Sylfaen" w:hAnsi="Sylfaen" w:cs="Sylfaen"/>
          <w:sz w:val="20"/>
          <w:szCs w:val="20"/>
        </w:rPr>
        <w:t>k) Notice of conviction with reference to the relevant legal basis</w:t>
      </w:r>
    </w:p>
    <w:p w14:paraId="36F24AEA" w14:textId="4C0DA725" w:rsidR="00785E2A" w:rsidRDefault="00785E2A" w:rsidP="00785E2A">
      <w:pPr>
        <w:tabs>
          <w:tab w:val="left" w:pos="9240"/>
        </w:tabs>
        <w:rPr>
          <w:rFonts w:ascii="Sylfaen" w:eastAsia="Sylfaen" w:hAnsi="Sylfaen" w:cs="Sylfaen"/>
          <w:bCs/>
          <w:sz w:val="20"/>
          <w:lang w:val="ka-GE"/>
        </w:rPr>
      </w:pPr>
      <w:bookmarkStart w:id="0" w:name="_GoBack"/>
      <w:bookmarkEnd w:id="0"/>
    </w:p>
    <w:p w14:paraId="0830D11F" w14:textId="77777777" w:rsidR="00785E2A" w:rsidRDefault="00785E2A" w:rsidP="00785E2A">
      <w:pPr>
        <w:tabs>
          <w:tab w:val="left" w:pos="9240"/>
        </w:tabs>
        <w:rPr>
          <w:rFonts w:ascii="Sylfaen" w:eastAsia="Sylfaen" w:hAnsi="Sylfaen" w:cs="Sylfaen"/>
          <w:sz w:val="20"/>
          <w:lang w:val="ka-GE"/>
        </w:rPr>
      </w:pPr>
      <w:r>
        <w:rPr>
          <w:rFonts w:ascii="Sylfaen" w:eastAsia="Sylfaen" w:hAnsi="Sylfaen" w:cs="Sylfaen"/>
          <w:sz w:val="20"/>
          <w:lang w:val="ka-GE"/>
        </w:rPr>
        <w:t>The application submission period is set from</w:t>
      </w:r>
      <w:r>
        <w:rPr>
          <w:rFonts w:ascii="Sylfaen" w:eastAsia="Sylfaen" w:hAnsi="Sylfaen" w:cs="Sylfaen"/>
          <w:sz w:val="20"/>
          <w:szCs w:val="20"/>
          <w:lang w:val="ka-GE"/>
        </w:rPr>
        <w:t xml:space="preserve"> June</w:t>
      </w:r>
      <w:r>
        <w:rPr>
          <w:rFonts w:ascii="Sylfaen" w:eastAsia="Sylfaen" w:hAnsi="Sylfaen" w:cs="Sylfaen"/>
          <w:sz w:val="20"/>
          <w:lang w:val="ka-GE"/>
        </w:rPr>
        <w:t xml:space="preserve">  26 to July   3, 2025.</w:t>
      </w:r>
    </w:p>
    <w:p w14:paraId="53D34B22" w14:textId="77777777" w:rsidR="00785E2A" w:rsidRDefault="00785E2A" w:rsidP="00785E2A">
      <w:pPr>
        <w:tabs>
          <w:tab w:val="left" w:pos="9240"/>
        </w:tabs>
        <w:rPr>
          <w:rFonts w:ascii="Sylfaen" w:eastAsia="Sylfaen" w:hAnsi="Sylfaen" w:cs="Sylfaen"/>
          <w:sz w:val="20"/>
          <w:lang w:val="ka-GE"/>
        </w:rPr>
      </w:pPr>
      <w:r>
        <w:rPr>
          <w:rFonts w:ascii="Sylfaen" w:eastAsia="Sylfaen" w:hAnsi="Sylfaen" w:cs="Sylfaen"/>
          <w:sz w:val="20"/>
          <w:lang w:val="ka-GE"/>
        </w:rPr>
        <w:t>The results will be published on Ju</w:t>
      </w:r>
      <w:proofErr w:type="spellStart"/>
      <w:r>
        <w:rPr>
          <w:rFonts w:ascii="Sylfaen" w:eastAsia="Sylfaen" w:hAnsi="Sylfaen" w:cs="Sylfaen"/>
          <w:sz w:val="20"/>
        </w:rPr>
        <w:t>ly</w:t>
      </w:r>
      <w:proofErr w:type="spellEnd"/>
      <w:r>
        <w:rPr>
          <w:rFonts w:ascii="Sylfaen" w:eastAsia="Sylfaen" w:hAnsi="Sylfaen" w:cs="Sylfaen"/>
          <w:sz w:val="20"/>
        </w:rPr>
        <w:t xml:space="preserve"> </w:t>
      </w:r>
      <w:r>
        <w:rPr>
          <w:rFonts w:ascii="Sylfaen" w:eastAsia="Sylfaen" w:hAnsi="Sylfaen" w:cs="Sylfaen"/>
          <w:sz w:val="20"/>
          <w:lang w:val="ka-GE"/>
        </w:rPr>
        <w:t xml:space="preserve"> 18, 2025, on the university’s website: www.gruni.edu.ge.</w:t>
      </w:r>
    </w:p>
    <w:p w14:paraId="6BF62C05" w14:textId="77777777" w:rsidR="00785E2A" w:rsidRDefault="00785E2A" w:rsidP="00785E2A">
      <w:pPr>
        <w:tabs>
          <w:tab w:val="left" w:pos="9240"/>
        </w:tabs>
        <w:rPr>
          <w:rFonts w:ascii="Sylfaen" w:eastAsia="Sylfaen" w:hAnsi="Sylfaen" w:cs="Sylfaen"/>
          <w:sz w:val="20"/>
          <w:lang w:val="ka-GE"/>
        </w:rPr>
      </w:pPr>
      <w:r>
        <w:rPr>
          <w:rFonts w:ascii="Sylfaen" w:eastAsia="Sylfaen" w:hAnsi="Sylfaen" w:cs="Sylfaen"/>
          <w:sz w:val="20"/>
          <w:lang w:val="ka-GE"/>
        </w:rPr>
        <w:t>The results may be appealed to the university’s Academic Committee or in court, in accordance with the legal procedures, at the Tbilisi City Court, Administrative Affairs Collegium (Tbilisi, D. Agmashenebeli Alley №64) within five days of publication.</w:t>
      </w:r>
    </w:p>
    <w:p w14:paraId="5E039F65" w14:textId="77777777" w:rsidR="00785E2A" w:rsidRDefault="00785E2A" w:rsidP="00785E2A">
      <w:pPr>
        <w:tabs>
          <w:tab w:val="left" w:pos="9240"/>
        </w:tabs>
        <w:rPr>
          <w:rFonts w:ascii="Sylfaen" w:eastAsia="Sylfaen" w:hAnsi="Sylfaen" w:cs="Sylfaen"/>
          <w:sz w:val="20"/>
          <w:lang w:val="ka-GE"/>
        </w:rPr>
      </w:pPr>
      <w:r>
        <w:rPr>
          <w:rFonts w:ascii="Sylfaen" w:eastAsia="Sylfaen" w:hAnsi="Sylfaen" w:cs="Sylfaen"/>
          <w:sz w:val="20"/>
          <w:lang w:val="ka-GE"/>
        </w:rPr>
        <w:t>Applications for the competition will be accepted at the Human Resource Management Office of Grigol Robakidze University, every day except weekends, from 10:00 AM to 6:00 PM.</w:t>
      </w:r>
    </w:p>
    <w:p w14:paraId="4C06CEF7" w14:textId="77777777" w:rsidR="00785E2A" w:rsidRDefault="00785E2A" w:rsidP="00785E2A">
      <w:pPr>
        <w:tabs>
          <w:tab w:val="left" w:pos="9240"/>
        </w:tabs>
        <w:rPr>
          <w:rFonts w:ascii="Sylfaen" w:eastAsia="Sylfaen" w:hAnsi="Sylfaen" w:cs="Sylfaen"/>
          <w:sz w:val="20"/>
          <w:lang w:val="ka-GE"/>
        </w:rPr>
      </w:pPr>
      <w:r>
        <w:rPr>
          <w:rFonts w:ascii="Sylfaen" w:eastAsia="Sylfaen" w:hAnsi="Sylfaen" w:cs="Sylfaen"/>
          <w:sz w:val="20"/>
          <w:lang w:val="ka-GE"/>
        </w:rPr>
        <w:t>Documents may also be submitted electronically.</w:t>
      </w:r>
    </w:p>
    <w:p w14:paraId="3C3EBB70" w14:textId="77777777" w:rsidR="00785E2A" w:rsidRDefault="00785E2A" w:rsidP="00785E2A">
      <w:pPr>
        <w:tabs>
          <w:tab w:val="left" w:pos="9240"/>
        </w:tabs>
        <w:rPr>
          <w:rFonts w:ascii="Sylfaen" w:eastAsia="Sylfaen" w:hAnsi="Sylfaen" w:cs="Sylfaen"/>
          <w:sz w:val="20"/>
          <w:lang w:val="ka-GE"/>
        </w:rPr>
      </w:pPr>
    </w:p>
    <w:p w14:paraId="4DA98C22" w14:textId="77777777" w:rsidR="00785E2A" w:rsidRDefault="00785E2A" w:rsidP="00785E2A">
      <w:pPr>
        <w:tabs>
          <w:tab w:val="left" w:pos="9240"/>
        </w:tabs>
        <w:rPr>
          <w:rFonts w:ascii="Sylfaen" w:eastAsia="Sylfaen" w:hAnsi="Sylfaen" w:cs="Sylfaen"/>
          <w:sz w:val="20"/>
          <w:lang w:val="ka-GE"/>
        </w:rPr>
      </w:pPr>
      <w:r>
        <w:rPr>
          <w:rFonts w:ascii="Sylfaen" w:eastAsia="Sylfaen" w:hAnsi="Sylfaen" w:cs="Sylfaen"/>
          <w:sz w:val="20"/>
          <w:lang w:val="ka-GE"/>
        </w:rPr>
        <w:t>Address: Tbilisi, Agmashenebeli Alley, 13th km; Irina Enukidze St. 3</w:t>
      </w:r>
    </w:p>
    <w:p w14:paraId="7C71C306" w14:textId="77777777" w:rsidR="00785E2A" w:rsidRDefault="00785E2A" w:rsidP="00785E2A">
      <w:pPr>
        <w:tabs>
          <w:tab w:val="left" w:pos="9240"/>
        </w:tabs>
        <w:rPr>
          <w:rFonts w:ascii="Sylfaen" w:eastAsia="Sylfaen" w:hAnsi="Sylfaen" w:cs="Sylfaen"/>
          <w:sz w:val="20"/>
          <w:lang w:val="ka-GE"/>
        </w:rPr>
      </w:pPr>
      <w:r>
        <w:rPr>
          <w:rFonts w:ascii="Sylfaen" w:eastAsia="Sylfaen" w:hAnsi="Sylfaen" w:cs="Sylfaen"/>
          <w:sz w:val="20"/>
          <w:lang w:val="ka-GE"/>
        </w:rPr>
        <w:t>Contact phone: +995 2 38 44 06 / 118</w:t>
      </w:r>
    </w:p>
    <w:p w14:paraId="3353B2BE" w14:textId="77777777" w:rsidR="00785E2A" w:rsidRDefault="00785E2A" w:rsidP="00785E2A">
      <w:pPr>
        <w:tabs>
          <w:tab w:val="left" w:pos="9240"/>
        </w:tabs>
        <w:rPr>
          <w:rFonts w:ascii="Sylfaen" w:eastAsia="Sylfaen" w:hAnsi="Sylfaen" w:cs="Sylfaen"/>
          <w:sz w:val="20"/>
          <w:lang w:val="ka-GE"/>
        </w:rPr>
      </w:pPr>
      <w:r>
        <w:rPr>
          <w:rFonts w:ascii="Sylfaen" w:eastAsia="Sylfaen" w:hAnsi="Sylfaen" w:cs="Sylfaen"/>
          <w:sz w:val="20"/>
          <w:lang w:val="ka-GE"/>
        </w:rPr>
        <w:t>Email: info@gruni.edu.ge; nana.kubaneishvili@gruni.edu.ge</w:t>
      </w:r>
    </w:p>
    <w:p w14:paraId="2CFCFCB7" w14:textId="77777777" w:rsidR="00785E2A" w:rsidRDefault="00785E2A" w:rsidP="00785E2A">
      <w:pPr>
        <w:tabs>
          <w:tab w:val="left" w:pos="9240"/>
        </w:tabs>
        <w:rPr>
          <w:rFonts w:ascii="Sylfaen" w:hAnsi="Sylfaen"/>
          <w:noProof/>
          <w:sz w:val="20"/>
          <w:szCs w:val="20"/>
          <w:lang w:val="ka-GE"/>
        </w:rPr>
      </w:pPr>
      <w:r>
        <w:rPr>
          <w:rFonts w:ascii="Sylfaen" w:eastAsia="Sylfaen" w:hAnsi="Sylfaen" w:cs="Sylfaen"/>
          <w:sz w:val="20"/>
          <w:lang w:val="ka-GE"/>
        </w:rPr>
        <w:t>Forms for the application and CV can be found on the university’s website: www.gruni.edu.ge.</w:t>
      </w:r>
    </w:p>
    <w:p w14:paraId="637E35DB" w14:textId="77777777" w:rsidR="00E15B31" w:rsidRDefault="00E15B31" w:rsidP="00E856CE">
      <w:pPr>
        <w:tabs>
          <w:tab w:val="left" w:pos="9240"/>
        </w:tabs>
        <w:rPr>
          <w:rFonts w:ascii="Sylfaen" w:hAnsi="Sylfaen"/>
          <w:b/>
          <w:noProof/>
          <w:sz w:val="20"/>
          <w:szCs w:val="20"/>
          <w:lang w:val="ka-GE"/>
        </w:rPr>
      </w:pPr>
    </w:p>
    <w:sectPr w:rsidR="00E15B31" w:rsidSect="008B4E66">
      <w:pgSz w:w="12240" w:h="15840"/>
      <w:pgMar w:top="432" w:right="1138" w:bottom="432"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cadNusx">
    <w:altName w:val="Times New Roman"/>
    <w:panose1 w:val="00000000000000000000"/>
    <w:charset w:val="00"/>
    <w:family w:val="auto"/>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Rion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0F00"/>
    <w:multiLevelType w:val="hybridMultilevel"/>
    <w:tmpl w:val="1BEA5A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87B0E2A"/>
    <w:multiLevelType w:val="hybridMultilevel"/>
    <w:tmpl w:val="E33AAA1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D275500"/>
    <w:multiLevelType w:val="hybridMultilevel"/>
    <w:tmpl w:val="78062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67C50F3"/>
    <w:multiLevelType w:val="hybridMultilevel"/>
    <w:tmpl w:val="AB5C7216"/>
    <w:lvl w:ilvl="0" w:tplc="91526276">
      <w:start w:val="1"/>
      <w:numFmt w:val="decimal"/>
      <w:lvlText w:val="%1."/>
      <w:lvlJc w:val="left"/>
      <w:pPr>
        <w:ind w:left="720" w:hanging="360"/>
      </w:pPr>
      <w:rPr>
        <w:rFonts w:cs="Arial"/>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9632EA2"/>
    <w:multiLevelType w:val="hybridMultilevel"/>
    <w:tmpl w:val="D3285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7B30D1"/>
    <w:multiLevelType w:val="hybridMultilevel"/>
    <w:tmpl w:val="FC669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D92C5E"/>
    <w:multiLevelType w:val="hybridMultilevel"/>
    <w:tmpl w:val="1A524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657997"/>
    <w:multiLevelType w:val="hybridMultilevel"/>
    <w:tmpl w:val="87FEB14A"/>
    <w:lvl w:ilvl="0" w:tplc="79C26A8A">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8" w15:restartNumberingAfterBreak="0">
    <w:nsid w:val="27B17DDE"/>
    <w:multiLevelType w:val="hybridMultilevel"/>
    <w:tmpl w:val="3BB62A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B5F283C"/>
    <w:multiLevelType w:val="hybridMultilevel"/>
    <w:tmpl w:val="C2163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DF3466"/>
    <w:multiLevelType w:val="hybridMultilevel"/>
    <w:tmpl w:val="DAE2BDA4"/>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F1A3C7F"/>
    <w:multiLevelType w:val="hybridMultilevel"/>
    <w:tmpl w:val="169258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14C649A"/>
    <w:multiLevelType w:val="multilevel"/>
    <w:tmpl w:val="876491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2C5FD1"/>
    <w:multiLevelType w:val="hybridMultilevel"/>
    <w:tmpl w:val="476C4D82"/>
    <w:lvl w:ilvl="0" w:tplc="DF22D298">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852503D"/>
    <w:multiLevelType w:val="hybridMultilevel"/>
    <w:tmpl w:val="1CE27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8473F6"/>
    <w:multiLevelType w:val="hybridMultilevel"/>
    <w:tmpl w:val="BF688DBC"/>
    <w:lvl w:ilvl="0" w:tplc="C8AE5EA8">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B9736E"/>
    <w:multiLevelType w:val="hybridMultilevel"/>
    <w:tmpl w:val="CC8A5752"/>
    <w:lvl w:ilvl="0" w:tplc="902ED7D8">
      <w:start w:val="1"/>
      <w:numFmt w:val="decimal"/>
      <w:lvlText w:val="%1."/>
      <w:lvlJc w:val="left"/>
      <w:pPr>
        <w:tabs>
          <w:tab w:val="num" w:pos="765"/>
        </w:tabs>
        <w:ind w:left="765" w:hanging="660"/>
      </w:pPr>
    </w:lvl>
    <w:lvl w:ilvl="1" w:tplc="76B43BAE">
      <w:start w:val="7"/>
      <w:numFmt w:val="lowerLetter"/>
      <w:lvlText w:val="%2."/>
      <w:lvlJc w:val="left"/>
      <w:pPr>
        <w:tabs>
          <w:tab w:val="num" w:pos="1185"/>
        </w:tabs>
        <w:ind w:left="1185" w:hanging="360"/>
      </w:pPr>
    </w:lvl>
    <w:lvl w:ilvl="2" w:tplc="04090001">
      <w:start w:val="1"/>
      <w:numFmt w:val="bullet"/>
      <w:lvlText w:val=""/>
      <w:lvlJc w:val="left"/>
      <w:pPr>
        <w:tabs>
          <w:tab w:val="num" w:pos="2085"/>
        </w:tabs>
        <w:ind w:left="2085" w:hanging="360"/>
      </w:pPr>
      <w:rPr>
        <w:rFonts w:ascii="Symbol" w:hAnsi="Symbol" w:hint="default"/>
      </w:rPr>
    </w:lvl>
    <w:lvl w:ilvl="3" w:tplc="0409000F">
      <w:start w:val="1"/>
      <w:numFmt w:val="decimal"/>
      <w:lvlText w:val="%4."/>
      <w:lvlJc w:val="left"/>
      <w:pPr>
        <w:tabs>
          <w:tab w:val="num" w:pos="2625"/>
        </w:tabs>
        <w:ind w:left="2625" w:hanging="360"/>
      </w:pPr>
    </w:lvl>
    <w:lvl w:ilvl="4" w:tplc="04090019">
      <w:start w:val="1"/>
      <w:numFmt w:val="lowerLetter"/>
      <w:lvlText w:val="%5."/>
      <w:lvlJc w:val="left"/>
      <w:pPr>
        <w:tabs>
          <w:tab w:val="num" w:pos="3345"/>
        </w:tabs>
        <w:ind w:left="3345" w:hanging="360"/>
      </w:pPr>
    </w:lvl>
    <w:lvl w:ilvl="5" w:tplc="0409001B">
      <w:start w:val="1"/>
      <w:numFmt w:val="lowerRoman"/>
      <w:lvlText w:val="%6."/>
      <w:lvlJc w:val="right"/>
      <w:pPr>
        <w:tabs>
          <w:tab w:val="num" w:pos="4065"/>
        </w:tabs>
        <w:ind w:left="4065" w:hanging="180"/>
      </w:pPr>
    </w:lvl>
    <w:lvl w:ilvl="6" w:tplc="0409000F">
      <w:start w:val="1"/>
      <w:numFmt w:val="decimal"/>
      <w:lvlText w:val="%7."/>
      <w:lvlJc w:val="left"/>
      <w:pPr>
        <w:tabs>
          <w:tab w:val="num" w:pos="4785"/>
        </w:tabs>
        <w:ind w:left="4785" w:hanging="360"/>
      </w:pPr>
    </w:lvl>
    <w:lvl w:ilvl="7" w:tplc="04090019">
      <w:start w:val="1"/>
      <w:numFmt w:val="lowerLetter"/>
      <w:lvlText w:val="%8."/>
      <w:lvlJc w:val="left"/>
      <w:pPr>
        <w:tabs>
          <w:tab w:val="num" w:pos="5505"/>
        </w:tabs>
        <w:ind w:left="5505" w:hanging="360"/>
      </w:pPr>
    </w:lvl>
    <w:lvl w:ilvl="8" w:tplc="0409001B">
      <w:start w:val="1"/>
      <w:numFmt w:val="lowerRoman"/>
      <w:lvlText w:val="%9."/>
      <w:lvlJc w:val="right"/>
      <w:pPr>
        <w:tabs>
          <w:tab w:val="num" w:pos="6225"/>
        </w:tabs>
        <w:ind w:left="6225" w:hanging="180"/>
      </w:pPr>
    </w:lvl>
  </w:abstractNum>
  <w:abstractNum w:abstractNumId="17" w15:restartNumberingAfterBreak="0">
    <w:nsid w:val="60AE4676"/>
    <w:multiLevelType w:val="multilevel"/>
    <w:tmpl w:val="D2E053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0431CE8"/>
    <w:multiLevelType w:val="hybridMultilevel"/>
    <w:tmpl w:val="F7761294"/>
    <w:lvl w:ilvl="0" w:tplc="5A6C7542">
      <w:start w:val="1"/>
      <w:numFmt w:val="decimal"/>
      <w:lvlText w:val="%1."/>
      <w:lvlJc w:val="left"/>
      <w:pPr>
        <w:ind w:left="720" w:hanging="360"/>
      </w:pPr>
      <w:rPr>
        <w:rFonts w:cs="Arial"/>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10A669E"/>
    <w:multiLevelType w:val="hybridMultilevel"/>
    <w:tmpl w:val="36B4FC18"/>
    <w:lvl w:ilvl="0" w:tplc="0409000F">
      <w:start w:val="1"/>
      <w:numFmt w:val="decimal"/>
      <w:lvlText w:val="%1."/>
      <w:lvlJc w:val="left"/>
      <w:pPr>
        <w:ind w:left="720" w:hanging="360"/>
      </w:pPr>
      <w:rPr>
        <w:rFonts w:eastAsia="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8151E2A"/>
    <w:multiLevelType w:val="multilevel"/>
    <w:tmpl w:val="3222978E"/>
    <w:lvl w:ilvl="0">
      <w:start w:val="1"/>
      <w:numFmt w:val="decimal"/>
      <w:pStyle w:val="i"/>
      <w:lvlText w:val="%1."/>
      <w:lvlJc w:val="left"/>
      <w:pPr>
        <w:tabs>
          <w:tab w:val="num" w:pos="450"/>
        </w:tabs>
        <w:ind w:left="450" w:hanging="360"/>
      </w:pPr>
      <w:rPr>
        <w:rFonts w:ascii="AcadNusx" w:eastAsia="Times New Roman" w:hAnsi="AcadNusx" w:cs="Arial"/>
      </w:rPr>
    </w:lvl>
    <w:lvl w:ilvl="1">
      <w:start w:val="1"/>
      <w:numFmt w:val="lowerLetter"/>
      <w:isLgl/>
      <w:lvlText w:val="%2."/>
      <w:lvlJc w:val="left"/>
      <w:pPr>
        <w:tabs>
          <w:tab w:val="num" w:pos="1170"/>
        </w:tabs>
        <w:ind w:left="1170" w:hanging="720"/>
      </w:pPr>
      <w:rPr>
        <w:rFonts w:ascii="Times New Roman" w:eastAsia="Times New Roman" w:hAnsi="Times New Roman" w:cs="Times New Roman"/>
      </w:rPr>
    </w:lvl>
    <w:lvl w:ilvl="2">
      <w:start w:val="1"/>
      <w:numFmt w:val="decimal"/>
      <w:isLgl/>
      <w:lvlText w:val="%1.%2.%3."/>
      <w:lvlJc w:val="left"/>
      <w:pPr>
        <w:tabs>
          <w:tab w:val="num" w:pos="1530"/>
        </w:tabs>
        <w:ind w:left="1530" w:hanging="720"/>
      </w:pPr>
    </w:lvl>
    <w:lvl w:ilvl="3">
      <w:start w:val="1"/>
      <w:numFmt w:val="decimal"/>
      <w:isLgl/>
      <w:lvlText w:val="%1.%2.%3.%4."/>
      <w:lvlJc w:val="left"/>
      <w:pPr>
        <w:tabs>
          <w:tab w:val="num" w:pos="2250"/>
        </w:tabs>
        <w:ind w:left="2250" w:hanging="1080"/>
      </w:pPr>
    </w:lvl>
    <w:lvl w:ilvl="4">
      <w:start w:val="1"/>
      <w:numFmt w:val="decimal"/>
      <w:isLgl/>
      <w:lvlText w:val="%1.%2.%3.%4.%5."/>
      <w:lvlJc w:val="left"/>
      <w:pPr>
        <w:tabs>
          <w:tab w:val="num" w:pos="2970"/>
        </w:tabs>
        <w:ind w:left="2970" w:hanging="1440"/>
      </w:pPr>
    </w:lvl>
    <w:lvl w:ilvl="5">
      <w:start w:val="1"/>
      <w:numFmt w:val="decimal"/>
      <w:isLgl/>
      <w:lvlText w:val="%1.%2.%3.%4.%5.%6."/>
      <w:lvlJc w:val="left"/>
      <w:pPr>
        <w:tabs>
          <w:tab w:val="num" w:pos="3330"/>
        </w:tabs>
        <w:ind w:left="3330" w:hanging="1440"/>
      </w:pPr>
    </w:lvl>
    <w:lvl w:ilvl="6">
      <w:start w:val="1"/>
      <w:numFmt w:val="decimal"/>
      <w:isLgl/>
      <w:lvlText w:val="%1.%2.%3.%4.%5.%6.%7."/>
      <w:lvlJc w:val="left"/>
      <w:pPr>
        <w:tabs>
          <w:tab w:val="num" w:pos="4050"/>
        </w:tabs>
        <w:ind w:left="4050" w:hanging="1800"/>
      </w:pPr>
    </w:lvl>
    <w:lvl w:ilvl="7">
      <w:start w:val="1"/>
      <w:numFmt w:val="decimal"/>
      <w:isLgl/>
      <w:lvlText w:val="%1.%2.%3.%4.%5.%6.%7.%8."/>
      <w:lvlJc w:val="left"/>
      <w:pPr>
        <w:tabs>
          <w:tab w:val="num" w:pos="4410"/>
        </w:tabs>
        <w:ind w:left="4410" w:hanging="1800"/>
      </w:pPr>
    </w:lvl>
    <w:lvl w:ilvl="8">
      <w:start w:val="1"/>
      <w:numFmt w:val="decimal"/>
      <w:isLgl/>
      <w:lvlText w:val="%1.%2.%3.%4.%5.%6.%7.%8.%9."/>
      <w:lvlJc w:val="left"/>
      <w:pPr>
        <w:tabs>
          <w:tab w:val="num" w:pos="5130"/>
        </w:tabs>
        <w:ind w:left="5130" w:hanging="2160"/>
      </w:pPr>
    </w:lvl>
  </w:abstractNum>
  <w:abstractNum w:abstractNumId="21" w15:restartNumberingAfterBreak="0">
    <w:nsid w:val="7DA86892"/>
    <w:multiLevelType w:val="hybridMultilevel"/>
    <w:tmpl w:val="92BA7E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7"/>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0"/>
  </w:num>
  <w:num w:numId="14">
    <w:abstractNumId w:val="19"/>
  </w:num>
  <w:num w:numId="15">
    <w:abstractNumId w:val="0"/>
  </w:num>
  <w:num w:numId="16">
    <w:abstractNumId w:val="8"/>
  </w:num>
  <w:num w:numId="17">
    <w:abstractNumId w:val="7"/>
  </w:num>
  <w:num w:numId="18">
    <w:abstractNumId w:val="9"/>
  </w:num>
  <w:num w:numId="19">
    <w:abstractNumId w:val="14"/>
  </w:num>
  <w:num w:numId="20">
    <w:abstractNumId w:val="6"/>
  </w:num>
  <w:num w:numId="21">
    <w:abstractNumId w:val="5"/>
  </w:num>
  <w:num w:numId="22">
    <w:abstractNumId w:val="15"/>
  </w:num>
  <w:num w:numId="2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oNotTrackMoves/>
  <w:defaultTabStop w:val="720"/>
  <w:hyphenationZone w:val="141"/>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19B5"/>
    <w:rsid w:val="00002F53"/>
    <w:rsid w:val="00006B01"/>
    <w:rsid w:val="00007168"/>
    <w:rsid w:val="00023600"/>
    <w:rsid w:val="00033EC0"/>
    <w:rsid w:val="000342B7"/>
    <w:rsid w:val="00076ABF"/>
    <w:rsid w:val="00086823"/>
    <w:rsid w:val="000D7FCD"/>
    <w:rsid w:val="000E05A5"/>
    <w:rsid w:val="000E1BF9"/>
    <w:rsid w:val="000F021B"/>
    <w:rsid w:val="00107DEC"/>
    <w:rsid w:val="00123788"/>
    <w:rsid w:val="00125992"/>
    <w:rsid w:val="00134BE6"/>
    <w:rsid w:val="001373D9"/>
    <w:rsid w:val="001425B8"/>
    <w:rsid w:val="00146143"/>
    <w:rsid w:val="00147482"/>
    <w:rsid w:val="00151A32"/>
    <w:rsid w:val="00151DFE"/>
    <w:rsid w:val="0015798A"/>
    <w:rsid w:val="00161B0F"/>
    <w:rsid w:val="001660C7"/>
    <w:rsid w:val="001707BC"/>
    <w:rsid w:val="00170B2E"/>
    <w:rsid w:val="001732BB"/>
    <w:rsid w:val="001B540C"/>
    <w:rsid w:val="001B65A1"/>
    <w:rsid w:val="001C4EF2"/>
    <w:rsid w:val="001E17EF"/>
    <w:rsid w:val="001E7F70"/>
    <w:rsid w:val="001F33B5"/>
    <w:rsid w:val="001F5926"/>
    <w:rsid w:val="001F5B26"/>
    <w:rsid w:val="00212368"/>
    <w:rsid w:val="00212DAA"/>
    <w:rsid w:val="002340AE"/>
    <w:rsid w:val="0023438E"/>
    <w:rsid w:val="00251893"/>
    <w:rsid w:val="00261C92"/>
    <w:rsid w:val="00263915"/>
    <w:rsid w:val="00263B7E"/>
    <w:rsid w:val="00267865"/>
    <w:rsid w:val="002714A7"/>
    <w:rsid w:val="002A1E26"/>
    <w:rsid w:val="002D58A4"/>
    <w:rsid w:val="00306B8A"/>
    <w:rsid w:val="003158AB"/>
    <w:rsid w:val="00315ED5"/>
    <w:rsid w:val="003251D6"/>
    <w:rsid w:val="00337B27"/>
    <w:rsid w:val="003609E9"/>
    <w:rsid w:val="0037512B"/>
    <w:rsid w:val="00376ABF"/>
    <w:rsid w:val="00382A0F"/>
    <w:rsid w:val="00386196"/>
    <w:rsid w:val="003875BF"/>
    <w:rsid w:val="003B0538"/>
    <w:rsid w:val="003B0E81"/>
    <w:rsid w:val="003B683A"/>
    <w:rsid w:val="003C483F"/>
    <w:rsid w:val="003D4A31"/>
    <w:rsid w:val="003D5363"/>
    <w:rsid w:val="003F7CDF"/>
    <w:rsid w:val="00405C1F"/>
    <w:rsid w:val="004613BC"/>
    <w:rsid w:val="00463699"/>
    <w:rsid w:val="004757F3"/>
    <w:rsid w:val="0048508F"/>
    <w:rsid w:val="004B2962"/>
    <w:rsid w:val="004C08CF"/>
    <w:rsid w:val="004E2579"/>
    <w:rsid w:val="004E3587"/>
    <w:rsid w:val="00505E01"/>
    <w:rsid w:val="005241C4"/>
    <w:rsid w:val="00524FB6"/>
    <w:rsid w:val="005259E4"/>
    <w:rsid w:val="00533357"/>
    <w:rsid w:val="00544939"/>
    <w:rsid w:val="00557E36"/>
    <w:rsid w:val="00565A62"/>
    <w:rsid w:val="00572C83"/>
    <w:rsid w:val="00581E97"/>
    <w:rsid w:val="005A747B"/>
    <w:rsid w:val="005B7564"/>
    <w:rsid w:val="005C7918"/>
    <w:rsid w:val="005C7AB6"/>
    <w:rsid w:val="005D1150"/>
    <w:rsid w:val="005D3331"/>
    <w:rsid w:val="005D409E"/>
    <w:rsid w:val="005E3C14"/>
    <w:rsid w:val="005E4A7F"/>
    <w:rsid w:val="0060113E"/>
    <w:rsid w:val="00611AD4"/>
    <w:rsid w:val="00613A3A"/>
    <w:rsid w:val="00621F90"/>
    <w:rsid w:val="0063125F"/>
    <w:rsid w:val="0064595C"/>
    <w:rsid w:val="00646574"/>
    <w:rsid w:val="006479AF"/>
    <w:rsid w:val="00652F99"/>
    <w:rsid w:val="0067790A"/>
    <w:rsid w:val="00682F60"/>
    <w:rsid w:val="00690E74"/>
    <w:rsid w:val="006948EA"/>
    <w:rsid w:val="006A2665"/>
    <w:rsid w:val="006C53EB"/>
    <w:rsid w:val="006D019E"/>
    <w:rsid w:val="006E4887"/>
    <w:rsid w:val="007033D6"/>
    <w:rsid w:val="00714ECC"/>
    <w:rsid w:val="00723104"/>
    <w:rsid w:val="00733E26"/>
    <w:rsid w:val="007575B8"/>
    <w:rsid w:val="00757848"/>
    <w:rsid w:val="00770C95"/>
    <w:rsid w:val="007734C7"/>
    <w:rsid w:val="00785E2A"/>
    <w:rsid w:val="00787F6B"/>
    <w:rsid w:val="0079256C"/>
    <w:rsid w:val="007973AE"/>
    <w:rsid w:val="007A497A"/>
    <w:rsid w:val="007B37CC"/>
    <w:rsid w:val="007D0C62"/>
    <w:rsid w:val="00801028"/>
    <w:rsid w:val="0080552B"/>
    <w:rsid w:val="008105C4"/>
    <w:rsid w:val="008367DA"/>
    <w:rsid w:val="008556E5"/>
    <w:rsid w:val="008652B2"/>
    <w:rsid w:val="008866A4"/>
    <w:rsid w:val="00890F9A"/>
    <w:rsid w:val="00891BFB"/>
    <w:rsid w:val="008927FB"/>
    <w:rsid w:val="008B3C09"/>
    <w:rsid w:val="008B3F90"/>
    <w:rsid w:val="008B4E66"/>
    <w:rsid w:val="008B64AE"/>
    <w:rsid w:val="008D5F8D"/>
    <w:rsid w:val="008F0FCB"/>
    <w:rsid w:val="00901BD3"/>
    <w:rsid w:val="0091071D"/>
    <w:rsid w:val="009219EB"/>
    <w:rsid w:val="00924A07"/>
    <w:rsid w:val="00960276"/>
    <w:rsid w:val="0096468D"/>
    <w:rsid w:val="009718F8"/>
    <w:rsid w:val="0098251B"/>
    <w:rsid w:val="0098419A"/>
    <w:rsid w:val="00990084"/>
    <w:rsid w:val="009906D4"/>
    <w:rsid w:val="00993418"/>
    <w:rsid w:val="00996A1E"/>
    <w:rsid w:val="009A442C"/>
    <w:rsid w:val="009C4DB8"/>
    <w:rsid w:val="009C6ACF"/>
    <w:rsid w:val="009D1E56"/>
    <w:rsid w:val="009D7D32"/>
    <w:rsid w:val="009E6179"/>
    <w:rsid w:val="00A12AEB"/>
    <w:rsid w:val="00A2133C"/>
    <w:rsid w:val="00A5164A"/>
    <w:rsid w:val="00A55B6E"/>
    <w:rsid w:val="00A601B4"/>
    <w:rsid w:val="00A62ABF"/>
    <w:rsid w:val="00A72879"/>
    <w:rsid w:val="00A75BD8"/>
    <w:rsid w:val="00A94904"/>
    <w:rsid w:val="00A94DD1"/>
    <w:rsid w:val="00AA0271"/>
    <w:rsid w:val="00AA0DA6"/>
    <w:rsid w:val="00AA2329"/>
    <w:rsid w:val="00AA69F1"/>
    <w:rsid w:val="00AB299C"/>
    <w:rsid w:val="00AD7A40"/>
    <w:rsid w:val="00B1456F"/>
    <w:rsid w:val="00B2102E"/>
    <w:rsid w:val="00B27B0A"/>
    <w:rsid w:val="00B533BE"/>
    <w:rsid w:val="00B54F7B"/>
    <w:rsid w:val="00B6279D"/>
    <w:rsid w:val="00B63C0C"/>
    <w:rsid w:val="00B64888"/>
    <w:rsid w:val="00B71E7F"/>
    <w:rsid w:val="00B72F8A"/>
    <w:rsid w:val="00BA3CBC"/>
    <w:rsid w:val="00BA432E"/>
    <w:rsid w:val="00BB144C"/>
    <w:rsid w:val="00BB3E35"/>
    <w:rsid w:val="00BB5E1C"/>
    <w:rsid w:val="00BC1455"/>
    <w:rsid w:val="00BC28A7"/>
    <w:rsid w:val="00BC3F49"/>
    <w:rsid w:val="00BC61F7"/>
    <w:rsid w:val="00BE052B"/>
    <w:rsid w:val="00BE1ECE"/>
    <w:rsid w:val="00BF54FD"/>
    <w:rsid w:val="00BF7F79"/>
    <w:rsid w:val="00C00CB0"/>
    <w:rsid w:val="00C0792A"/>
    <w:rsid w:val="00C12EDC"/>
    <w:rsid w:val="00C178B5"/>
    <w:rsid w:val="00C332C6"/>
    <w:rsid w:val="00C3427C"/>
    <w:rsid w:val="00C3588A"/>
    <w:rsid w:val="00C3716A"/>
    <w:rsid w:val="00C429F1"/>
    <w:rsid w:val="00C44F57"/>
    <w:rsid w:val="00C54B9C"/>
    <w:rsid w:val="00C564B6"/>
    <w:rsid w:val="00C60FF6"/>
    <w:rsid w:val="00C65353"/>
    <w:rsid w:val="00C67FFE"/>
    <w:rsid w:val="00C76483"/>
    <w:rsid w:val="00C77937"/>
    <w:rsid w:val="00C85796"/>
    <w:rsid w:val="00C959DB"/>
    <w:rsid w:val="00CA1727"/>
    <w:rsid w:val="00CA394E"/>
    <w:rsid w:val="00CB603E"/>
    <w:rsid w:val="00CD1D0D"/>
    <w:rsid w:val="00CD5E03"/>
    <w:rsid w:val="00CE0429"/>
    <w:rsid w:val="00CE3740"/>
    <w:rsid w:val="00CE74E6"/>
    <w:rsid w:val="00CF3916"/>
    <w:rsid w:val="00CF7BC6"/>
    <w:rsid w:val="00D06BA5"/>
    <w:rsid w:val="00D10F3F"/>
    <w:rsid w:val="00D11679"/>
    <w:rsid w:val="00D1200C"/>
    <w:rsid w:val="00D22441"/>
    <w:rsid w:val="00D275F1"/>
    <w:rsid w:val="00D60BB4"/>
    <w:rsid w:val="00D85683"/>
    <w:rsid w:val="00DC5ED3"/>
    <w:rsid w:val="00DC6A39"/>
    <w:rsid w:val="00DD09A3"/>
    <w:rsid w:val="00DD294F"/>
    <w:rsid w:val="00DE7108"/>
    <w:rsid w:val="00E050E2"/>
    <w:rsid w:val="00E069CC"/>
    <w:rsid w:val="00E13175"/>
    <w:rsid w:val="00E13932"/>
    <w:rsid w:val="00E15B31"/>
    <w:rsid w:val="00E215A9"/>
    <w:rsid w:val="00E4350D"/>
    <w:rsid w:val="00E71D8C"/>
    <w:rsid w:val="00E76F22"/>
    <w:rsid w:val="00E856CE"/>
    <w:rsid w:val="00E9057A"/>
    <w:rsid w:val="00EB788D"/>
    <w:rsid w:val="00EC5573"/>
    <w:rsid w:val="00EF3538"/>
    <w:rsid w:val="00F1064C"/>
    <w:rsid w:val="00F11876"/>
    <w:rsid w:val="00F13385"/>
    <w:rsid w:val="00F14A5B"/>
    <w:rsid w:val="00F23ECE"/>
    <w:rsid w:val="00F30593"/>
    <w:rsid w:val="00F357A1"/>
    <w:rsid w:val="00F419B5"/>
    <w:rsid w:val="00F447D2"/>
    <w:rsid w:val="00F52B7C"/>
    <w:rsid w:val="00F53773"/>
    <w:rsid w:val="00F80691"/>
    <w:rsid w:val="00F83A2B"/>
    <w:rsid w:val="00F84DB2"/>
    <w:rsid w:val="00FA1B83"/>
    <w:rsid w:val="00FA471F"/>
    <w:rsid w:val="00FC7525"/>
    <w:rsid w:val="00FC7995"/>
    <w:rsid w:val="00FE5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280285"/>
  <w15:docId w15:val="{FB697352-1B6F-46E1-9C45-93FA8FB29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9B5"/>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9B5"/>
    <w:pPr>
      <w:ind w:left="720"/>
    </w:pPr>
  </w:style>
  <w:style w:type="paragraph" w:styleId="BalloonText">
    <w:name w:val="Balloon Text"/>
    <w:basedOn w:val="Normal"/>
    <w:link w:val="BalloonTextChar"/>
    <w:uiPriority w:val="99"/>
    <w:semiHidden/>
    <w:rsid w:val="00F419B5"/>
    <w:rPr>
      <w:rFonts w:ascii="Tahoma" w:hAnsi="Tahoma" w:cs="Tahoma"/>
      <w:sz w:val="16"/>
      <w:szCs w:val="16"/>
    </w:rPr>
  </w:style>
  <w:style w:type="character" w:customStyle="1" w:styleId="BalloonTextChar">
    <w:name w:val="Balloon Text Char"/>
    <w:link w:val="BalloonText"/>
    <w:uiPriority w:val="99"/>
    <w:semiHidden/>
    <w:locked/>
    <w:rsid w:val="00F419B5"/>
    <w:rPr>
      <w:rFonts w:ascii="Tahoma" w:hAnsi="Tahoma" w:cs="Tahoma"/>
      <w:sz w:val="16"/>
      <w:szCs w:val="16"/>
    </w:rPr>
  </w:style>
  <w:style w:type="character" w:styleId="Hyperlink">
    <w:name w:val="Hyperlink"/>
    <w:uiPriority w:val="99"/>
    <w:unhideWhenUsed/>
    <w:rsid w:val="00611AD4"/>
    <w:rPr>
      <w:color w:val="0000FF"/>
      <w:u w:val="single"/>
    </w:rPr>
  </w:style>
  <w:style w:type="paragraph" w:customStyle="1" w:styleId="i">
    <w:name w:val="i."/>
    <w:basedOn w:val="Normal"/>
    <w:qFormat/>
    <w:rsid w:val="00611AD4"/>
    <w:pPr>
      <w:numPr>
        <w:numId w:val="1"/>
      </w:numPr>
      <w:jc w:val="both"/>
    </w:pPr>
    <w:rPr>
      <w:rFonts w:ascii="AcadNusx" w:hAnsi="AcadNusx"/>
      <w:noProof/>
      <w:lang w:val="pt-BR"/>
    </w:rPr>
  </w:style>
  <w:style w:type="paragraph" w:styleId="NormalWeb">
    <w:name w:val="Normal (Web)"/>
    <w:basedOn w:val="Normal"/>
    <w:uiPriority w:val="99"/>
    <w:semiHidden/>
    <w:unhideWhenUsed/>
    <w:rsid w:val="002340AE"/>
    <w:pPr>
      <w:spacing w:before="100" w:beforeAutospacing="1" w:after="100" w:afterAutospacing="1"/>
    </w:pPr>
  </w:style>
  <w:style w:type="table" w:styleId="TableGrid">
    <w:name w:val="Table Grid"/>
    <w:basedOn w:val="TableNormal"/>
    <w:uiPriority w:val="39"/>
    <w:locked/>
    <w:rsid w:val="00F23ECE"/>
    <w:rPr>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5D1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79763">
      <w:bodyDiv w:val="1"/>
      <w:marLeft w:val="0"/>
      <w:marRight w:val="0"/>
      <w:marTop w:val="0"/>
      <w:marBottom w:val="0"/>
      <w:divBdr>
        <w:top w:val="none" w:sz="0" w:space="0" w:color="auto"/>
        <w:left w:val="none" w:sz="0" w:space="0" w:color="auto"/>
        <w:bottom w:val="none" w:sz="0" w:space="0" w:color="auto"/>
        <w:right w:val="none" w:sz="0" w:space="0" w:color="auto"/>
      </w:divBdr>
    </w:div>
    <w:div w:id="263079483">
      <w:bodyDiv w:val="1"/>
      <w:marLeft w:val="0"/>
      <w:marRight w:val="0"/>
      <w:marTop w:val="0"/>
      <w:marBottom w:val="0"/>
      <w:divBdr>
        <w:top w:val="none" w:sz="0" w:space="0" w:color="auto"/>
        <w:left w:val="none" w:sz="0" w:space="0" w:color="auto"/>
        <w:bottom w:val="none" w:sz="0" w:space="0" w:color="auto"/>
        <w:right w:val="none" w:sz="0" w:space="0" w:color="auto"/>
      </w:divBdr>
    </w:div>
    <w:div w:id="288319546">
      <w:bodyDiv w:val="1"/>
      <w:marLeft w:val="0"/>
      <w:marRight w:val="0"/>
      <w:marTop w:val="0"/>
      <w:marBottom w:val="0"/>
      <w:divBdr>
        <w:top w:val="none" w:sz="0" w:space="0" w:color="auto"/>
        <w:left w:val="none" w:sz="0" w:space="0" w:color="auto"/>
        <w:bottom w:val="none" w:sz="0" w:space="0" w:color="auto"/>
        <w:right w:val="none" w:sz="0" w:space="0" w:color="auto"/>
      </w:divBdr>
    </w:div>
    <w:div w:id="1018581417">
      <w:bodyDiv w:val="1"/>
      <w:marLeft w:val="0"/>
      <w:marRight w:val="0"/>
      <w:marTop w:val="0"/>
      <w:marBottom w:val="0"/>
      <w:divBdr>
        <w:top w:val="none" w:sz="0" w:space="0" w:color="auto"/>
        <w:left w:val="none" w:sz="0" w:space="0" w:color="auto"/>
        <w:bottom w:val="none" w:sz="0" w:space="0" w:color="auto"/>
        <w:right w:val="none" w:sz="0" w:space="0" w:color="auto"/>
      </w:divBdr>
    </w:div>
    <w:div w:id="1410620089">
      <w:bodyDiv w:val="1"/>
      <w:marLeft w:val="0"/>
      <w:marRight w:val="0"/>
      <w:marTop w:val="0"/>
      <w:marBottom w:val="0"/>
      <w:divBdr>
        <w:top w:val="none" w:sz="0" w:space="0" w:color="auto"/>
        <w:left w:val="none" w:sz="0" w:space="0" w:color="auto"/>
        <w:bottom w:val="none" w:sz="0" w:space="0" w:color="auto"/>
        <w:right w:val="none" w:sz="0" w:space="0" w:color="auto"/>
      </w:divBdr>
    </w:div>
    <w:div w:id="1425032087">
      <w:bodyDiv w:val="1"/>
      <w:marLeft w:val="0"/>
      <w:marRight w:val="0"/>
      <w:marTop w:val="0"/>
      <w:marBottom w:val="0"/>
      <w:divBdr>
        <w:top w:val="none" w:sz="0" w:space="0" w:color="auto"/>
        <w:left w:val="none" w:sz="0" w:space="0" w:color="auto"/>
        <w:bottom w:val="none" w:sz="0" w:space="0" w:color="auto"/>
        <w:right w:val="none" w:sz="0" w:space="0" w:color="auto"/>
      </w:divBdr>
      <w:divsChild>
        <w:div w:id="1833985985">
          <w:marLeft w:val="0"/>
          <w:marRight w:val="0"/>
          <w:marTop w:val="0"/>
          <w:marBottom w:val="0"/>
          <w:divBdr>
            <w:top w:val="none" w:sz="0" w:space="0" w:color="auto"/>
            <w:left w:val="none" w:sz="0" w:space="0" w:color="auto"/>
            <w:bottom w:val="none" w:sz="0" w:space="0" w:color="auto"/>
            <w:right w:val="none" w:sz="0" w:space="0" w:color="auto"/>
          </w:divBdr>
        </w:div>
        <w:div w:id="6367518">
          <w:marLeft w:val="0"/>
          <w:marRight w:val="0"/>
          <w:marTop w:val="0"/>
          <w:marBottom w:val="0"/>
          <w:divBdr>
            <w:top w:val="none" w:sz="0" w:space="0" w:color="auto"/>
            <w:left w:val="none" w:sz="0" w:space="0" w:color="auto"/>
            <w:bottom w:val="none" w:sz="0" w:space="0" w:color="auto"/>
            <w:right w:val="none" w:sz="0" w:space="0" w:color="auto"/>
          </w:divBdr>
        </w:div>
        <w:div w:id="2128963668">
          <w:marLeft w:val="0"/>
          <w:marRight w:val="0"/>
          <w:marTop w:val="0"/>
          <w:marBottom w:val="0"/>
          <w:divBdr>
            <w:top w:val="none" w:sz="0" w:space="0" w:color="auto"/>
            <w:left w:val="none" w:sz="0" w:space="0" w:color="auto"/>
            <w:bottom w:val="none" w:sz="0" w:space="0" w:color="auto"/>
            <w:right w:val="none" w:sz="0" w:space="0" w:color="auto"/>
          </w:divBdr>
        </w:div>
        <w:div w:id="310133539">
          <w:marLeft w:val="0"/>
          <w:marRight w:val="0"/>
          <w:marTop w:val="0"/>
          <w:marBottom w:val="0"/>
          <w:divBdr>
            <w:top w:val="none" w:sz="0" w:space="0" w:color="auto"/>
            <w:left w:val="none" w:sz="0" w:space="0" w:color="auto"/>
            <w:bottom w:val="none" w:sz="0" w:space="0" w:color="auto"/>
            <w:right w:val="none" w:sz="0" w:space="0" w:color="auto"/>
          </w:divBdr>
        </w:div>
        <w:div w:id="870922380">
          <w:marLeft w:val="0"/>
          <w:marRight w:val="0"/>
          <w:marTop w:val="0"/>
          <w:marBottom w:val="0"/>
          <w:divBdr>
            <w:top w:val="none" w:sz="0" w:space="0" w:color="auto"/>
            <w:left w:val="none" w:sz="0" w:space="0" w:color="auto"/>
            <w:bottom w:val="none" w:sz="0" w:space="0" w:color="auto"/>
            <w:right w:val="none" w:sz="0" w:space="0" w:color="auto"/>
          </w:divBdr>
        </w:div>
        <w:div w:id="1820608103">
          <w:marLeft w:val="0"/>
          <w:marRight w:val="0"/>
          <w:marTop w:val="0"/>
          <w:marBottom w:val="0"/>
          <w:divBdr>
            <w:top w:val="none" w:sz="0" w:space="0" w:color="auto"/>
            <w:left w:val="none" w:sz="0" w:space="0" w:color="auto"/>
            <w:bottom w:val="none" w:sz="0" w:space="0" w:color="auto"/>
            <w:right w:val="none" w:sz="0" w:space="0" w:color="auto"/>
          </w:divBdr>
        </w:div>
        <w:div w:id="208687372">
          <w:marLeft w:val="0"/>
          <w:marRight w:val="0"/>
          <w:marTop w:val="0"/>
          <w:marBottom w:val="0"/>
          <w:divBdr>
            <w:top w:val="none" w:sz="0" w:space="0" w:color="auto"/>
            <w:left w:val="none" w:sz="0" w:space="0" w:color="auto"/>
            <w:bottom w:val="none" w:sz="0" w:space="0" w:color="auto"/>
            <w:right w:val="none" w:sz="0" w:space="0" w:color="auto"/>
          </w:divBdr>
        </w:div>
        <w:div w:id="1767535320">
          <w:marLeft w:val="0"/>
          <w:marRight w:val="0"/>
          <w:marTop w:val="0"/>
          <w:marBottom w:val="0"/>
          <w:divBdr>
            <w:top w:val="none" w:sz="0" w:space="0" w:color="auto"/>
            <w:left w:val="none" w:sz="0" w:space="0" w:color="auto"/>
            <w:bottom w:val="none" w:sz="0" w:space="0" w:color="auto"/>
            <w:right w:val="none" w:sz="0" w:space="0" w:color="auto"/>
          </w:divBdr>
        </w:div>
        <w:div w:id="80832488">
          <w:marLeft w:val="0"/>
          <w:marRight w:val="0"/>
          <w:marTop w:val="0"/>
          <w:marBottom w:val="0"/>
          <w:divBdr>
            <w:top w:val="none" w:sz="0" w:space="0" w:color="auto"/>
            <w:left w:val="none" w:sz="0" w:space="0" w:color="auto"/>
            <w:bottom w:val="none" w:sz="0" w:space="0" w:color="auto"/>
            <w:right w:val="none" w:sz="0" w:space="0" w:color="auto"/>
          </w:divBdr>
        </w:div>
        <w:div w:id="1515607494">
          <w:marLeft w:val="0"/>
          <w:marRight w:val="0"/>
          <w:marTop w:val="0"/>
          <w:marBottom w:val="0"/>
          <w:divBdr>
            <w:top w:val="none" w:sz="0" w:space="0" w:color="auto"/>
            <w:left w:val="none" w:sz="0" w:space="0" w:color="auto"/>
            <w:bottom w:val="none" w:sz="0" w:space="0" w:color="auto"/>
            <w:right w:val="none" w:sz="0" w:space="0" w:color="auto"/>
          </w:divBdr>
        </w:div>
        <w:div w:id="766466799">
          <w:marLeft w:val="0"/>
          <w:marRight w:val="0"/>
          <w:marTop w:val="0"/>
          <w:marBottom w:val="0"/>
          <w:divBdr>
            <w:top w:val="none" w:sz="0" w:space="0" w:color="auto"/>
            <w:left w:val="none" w:sz="0" w:space="0" w:color="auto"/>
            <w:bottom w:val="none" w:sz="0" w:space="0" w:color="auto"/>
            <w:right w:val="none" w:sz="0" w:space="0" w:color="auto"/>
          </w:divBdr>
        </w:div>
        <w:div w:id="498808187">
          <w:marLeft w:val="0"/>
          <w:marRight w:val="0"/>
          <w:marTop w:val="0"/>
          <w:marBottom w:val="0"/>
          <w:divBdr>
            <w:top w:val="none" w:sz="0" w:space="0" w:color="auto"/>
            <w:left w:val="none" w:sz="0" w:space="0" w:color="auto"/>
            <w:bottom w:val="none" w:sz="0" w:space="0" w:color="auto"/>
            <w:right w:val="none" w:sz="0" w:space="0" w:color="auto"/>
          </w:divBdr>
        </w:div>
        <w:div w:id="1306857490">
          <w:marLeft w:val="0"/>
          <w:marRight w:val="0"/>
          <w:marTop w:val="0"/>
          <w:marBottom w:val="0"/>
          <w:divBdr>
            <w:top w:val="none" w:sz="0" w:space="0" w:color="auto"/>
            <w:left w:val="none" w:sz="0" w:space="0" w:color="auto"/>
            <w:bottom w:val="none" w:sz="0" w:space="0" w:color="auto"/>
            <w:right w:val="none" w:sz="0" w:space="0" w:color="auto"/>
          </w:divBdr>
        </w:div>
        <w:div w:id="1469424">
          <w:marLeft w:val="0"/>
          <w:marRight w:val="0"/>
          <w:marTop w:val="0"/>
          <w:marBottom w:val="0"/>
          <w:divBdr>
            <w:top w:val="none" w:sz="0" w:space="0" w:color="auto"/>
            <w:left w:val="none" w:sz="0" w:space="0" w:color="auto"/>
            <w:bottom w:val="none" w:sz="0" w:space="0" w:color="auto"/>
            <w:right w:val="none" w:sz="0" w:space="0" w:color="auto"/>
          </w:divBdr>
        </w:div>
        <w:div w:id="48505413">
          <w:marLeft w:val="0"/>
          <w:marRight w:val="0"/>
          <w:marTop w:val="0"/>
          <w:marBottom w:val="0"/>
          <w:divBdr>
            <w:top w:val="none" w:sz="0" w:space="0" w:color="auto"/>
            <w:left w:val="none" w:sz="0" w:space="0" w:color="auto"/>
            <w:bottom w:val="none" w:sz="0" w:space="0" w:color="auto"/>
            <w:right w:val="none" w:sz="0" w:space="0" w:color="auto"/>
          </w:divBdr>
        </w:div>
        <w:div w:id="1097868399">
          <w:marLeft w:val="0"/>
          <w:marRight w:val="0"/>
          <w:marTop w:val="0"/>
          <w:marBottom w:val="0"/>
          <w:divBdr>
            <w:top w:val="none" w:sz="0" w:space="0" w:color="auto"/>
            <w:left w:val="none" w:sz="0" w:space="0" w:color="auto"/>
            <w:bottom w:val="none" w:sz="0" w:space="0" w:color="auto"/>
            <w:right w:val="none" w:sz="0" w:space="0" w:color="auto"/>
          </w:divBdr>
        </w:div>
      </w:divsChild>
    </w:div>
    <w:div w:id="1609047051">
      <w:bodyDiv w:val="1"/>
      <w:marLeft w:val="0"/>
      <w:marRight w:val="0"/>
      <w:marTop w:val="0"/>
      <w:marBottom w:val="0"/>
      <w:divBdr>
        <w:top w:val="none" w:sz="0" w:space="0" w:color="auto"/>
        <w:left w:val="none" w:sz="0" w:space="0" w:color="auto"/>
        <w:bottom w:val="none" w:sz="0" w:space="0" w:color="auto"/>
        <w:right w:val="none" w:sz="0" w:space="0" w:color="auto"/>
      </w:divBdr>
    </w:div>
    <w:div w:id="1848596703">
      <w:bodyDiv w:val="1"/>
      <w:marLeft w:val="0"/>
      <w:marRight w:val="0"/>
      <w:marTop w:val="0"/>
      <w:marBottom w:val="0"/>
      <w:divBdr>
        <w:top w:val="none" w:sz="0" w:space="0" w:color="auto"/>
        <w:left w:val="none" w:sz="0" w:space="0" w:color="auto"/>
        <w:bottom w:val="none" w:sz="0" w:space="0" w:color="auto"/>
        <w:right w:val="none" w:sz="0" w:space="0" w:color="auto"/>
      </w:divBdr>
      <w:divsChild>
        <w:div w:id="1122335971">
          <w:marLeft w:val="0"/>
          <w:marRight w:val="0"/>
          <w:marTop w:val="0"/>
          <w:marBottom w:val="0"/>
          <w:divBdr>
            <w:top w:val="none" w:sz="0" w:space="0" w:color="auto"/>
            <w:left w:val="none" w:sz="0" w:space="0" w:color="auto"/>
            <w:bottom w:val="none" w:sz="0" w:space="0" w:color="auto"/>
            <w:right w:val="none" w:sz="0" w:space="0" w:color="auto"/>
          </w:divBdr>
        </w:div>
        <w:div w:id="1164511467">
          <w:marLeft w:val="0"/>
          <w:marRight w:val="0"/>
          <w:marTop w:val="0"/>
          <w:marBottom w:val="0"/>
          <w:divBdr>
            <w:top w:val="none" w:sz="0" w:space="0" w:color="auto"/>
            <w:left w:val="none" w:sz="0" w:space="0" w:color="auto"/>
            <w:bottom w:val="none" w:sz="0" w:space="0" w:color="auto"/>
            <w:right w:val="none" w:sz="0" w:space="0" w:color="auto"/>
          </w:divBdr>
        </w:div>
        <w:div w:id="428818847">
          <w:marLeft w:val="0"/>
          <w:marRight w:val="0"/>
          <w:marTop w:val="0"/>
          <w:marBottom w:val="0"/>
          <w:divBdr>
            <w:top w:val="none" w:sz="0" w:space="0" w:color="auto"/>
            <w:left w:val="none" w:sz="0" w:space="0" w:color="auto"/>
            <w:bottom w:val="none" w:sz="0" w:space="0" w:color="auto"/>
            <w:right w:val="none" w:sz="0" w:space="0" w:color="auto"/>
          </w:divBdr>
        </w:div>
        <w:div w:id="155612540">
          <w:marLeft w:val="0"/>
          <w:marRight w:val="0"/>
          <w:marTop w:val="0"/>
          <w:marBottom w:val="0"/>
          <w:divBdr>
            <w:top w:val="none" w:sz="0" w:space="0" w:color="auto"/>
            <w:left w:val="none" w:sz="0" w:space="0" w:color="auto"/>
            <w:bottom w:val="none" w:sz="0" w:space="0" w:color="auto"/>
            <w:right w:val="none" w:sz="0" w:space="0" w:color="auto"/>
          </w:divBdr>
        </w:div>
        <w:div w:id="1019890911">
          <w:marLeft w:val="0"/>
          <w:marRight w:val="0"/>
          <w:marTop w:val="0"/>
          <w:marBottom w:val="0"/>
          <w:divBdr>
            <w:top w:val="none" w:sz="0" w:space="0" w:color="auto"/>
            <w:left w:val="none" w:sz="0" w:space="0" w:color="auto"/>
            <w:bottom w:val="none" w:sz="0" w:space="0" w:color="auto"/>
            <w:right w:val="none" w:sz="0" w:space="0" w:color="auto"/>
          </w:divBdr>
        </w:div>
        <w:div w:id="491066513">
          <w:marLeft w:val="0"/>
          <w:marRight w:val="0"/>
          <w:marTop w:val="0"/>
          <w:marBottom w:val="0"/>
          <w:divBdr>
            <w:top w:val="none" w:sz="0" w:space="0" w:color="auto"/>
            <w:left w:val="none" w:sz="0" w:space="0" w:color="auto"/>
            <w:bottom w:val="none" w:sz="0" w:space="0" w:color="auto"/>
            <w:right w:val="none" w:sz="0" w:space="0" w:color="auto"/>
          </w:divBdr>
        </w:div>
        <w:div w:id="38550238">
          <w:marLeft w:val="0"/>
          <w:marRight w:val="0"/>
          <w:marTop w:val="0"/>
          <w:marBottom w:val="0"/>
          <w:divBdr>
            <w:top w:val="none" w:sz="0" w:space="0" w:color="auto"/>
            <w:left w:val="none" w:sz="0" w:space="0" w:color="auto"/>
            <w:bottom w:val="none" w:sz="0" w:space="0" w:color="auto"/>
            <w:right w:val="none" w:sz="0" w:space="0" w:color="auto"/>
          </w:divBdr>
        </w:div>
      </w:divsChild>
    </w:div>
    <w:div w:id="2071691038">
      <w:bodyDiv w:val="1"/>
      <w:marLeft w:val="0"/>
      <w:marRight w:val="0"/>
      <w:marTop w:val="0"/>
      <w:marBottom w:val="0"/>
      <w:divBdr>
        <w:top w:val="none" w:sz="0" w:space="0" w:color="auto"/>
        <w:left w:val="none" w:sz="0" w:space="0" w:color="auto"/>
        <w:bottom w:val="none" w:sz="0" w:space="0" w:color="auto"/>
        <w:right w:val="none" w:sz="0" w:space="0" w:color="auto"/>
      </w:divBdr>
      <w:divsChild>
        <w:div w:id="1073088990">
          <w:marLeft w:val="0"/>
          <w:marRight w:val="0"/>
          <w:marTop w:val="0"/>
          <w:marBottom w:val="0"/>
          <w:divBdr>
            <w:top w:val="none" w:sz="0" w:space="0" w:color="auto"/>
            <w:left w:val="none" w:sz="0" w:space="0" w:color="auto"/>
            <w:bottom w:val="none" w:sz="0" w:space="0" w:color="auto"/>
            <w:right w:val="none" w:sz="0" w:space="0" w:color="auto"/>
          </w:divBdr>
        </w:div>
        <w:div w:id="620890678">
          <w:marLeft w:val="0"/>
          <w:marRight w:val="0"/>
          <w:marTop w:val="0"/>
          <w:marBottom w:val="0"/>
          <w:divBdr>
            <w:top w:val="none" w:sz="0" w:space="0" w:color="auto"/>
            <w:left w:val="none" w:sz="0" w:space="0" w:color="auto"/>
            <w:bottom w:val="none" w:sz="0" w:space="0" w:color="auto"/>
            <w:right w:val="none" w:sz="0" w:space="0" w:color="auto"/>
          </w:divBdr>
        </w:div>
        <w:div w:id="1017004013">
          <w:marLeft w:val="0"/>
          <w:marRight w:val="0"/>
          <w:marTop w:val="0"/>
          <w:marBottom w:val="0"/>
          <w:divBdr>
            <w:top w:val="none" w:sz="0" w:space="0" w:color="auto"/>
            <w:left w:val="none" w:sz="0" w:space="0" w:color="auto"/>
            <w:bottom w:val="none" w:sz="0" w:space="0" w:color="auto"/>
            <w:right w:val="none" w:sz="0" w:space="0" w:color="auto"/>
          </w:divBdr>
          <w:divsChild>
            <w:div w:id="880017785">
              <w:marLeft w:val="0"/>
              <w:marRight w:val="0"/>
              <w:marTop w:val="0"/>
              <w:marBottom w:val="0"/>
              <w:divBdr>
                <w:top w:val="none" w:sz="0" w:space="0" w:color="auto"/>
                <w:left w:val="none" w:sz="0" w:space="0" w:color="auto"/>
                <w:bottom w:val="none" w:sz="0" w:space="0" w:color="auto"/>
                <w:right w:val="none" w:sz="0" w:space="0" w:color="auto"/>
              </w:divBdr>
            </w:div>
            <w:div w:id="2145460840">
              <w:marLeft w:val="0"/>
              <w:marRight w:val="0"/>
              <w:marTop w:val="0"/>
              <w:marBottom w:val="0"/>
              <w:divBdr>
                <w:top w:val="none" w:sz="0" w:space="0" w:color="auto"/>
                <w:left w:val="none" w:sz="0" w:space="0" w:color="auto"/>
                <w:bottom w:val="none" w:sz="0" w:space="0" w:color="auto"/>
                <w:right w:val="none" w:sz="0" w:space="0" w:color="auto"/>
              </w:divBdr>
            </w:div>
            <w:div w:id="1951544098">
              <w:marLeft w:val="0"/>
              <w:marRight w:val="0"/>
              <w:marTop w:val="0"/>
              <w:marBottom w:val="0"/>
              <w:divBdr>
                <w:top w:val="none" w:sz="0" w:space="0" w:color="auto"/>
                <w:left w:val="none" w:sz="0" w:space="0" w:color="auto"/>
                <w:bottom w:val="none" w:sz="0" w:space="0" w:color="auto"/>
                <w:right w:val="none" w:sz="0" w:space="0" w:color="auto"/>
              </w:divBdr>
            </w:div>
            <w:div w:id="735974261">
              <w:marLeft w:val="0"/>
              <w:marRight w:val="0"/>
              <w:marTop w:val="0"/>
              <w:marBottom w:val="0"/>
              <w:divBdr>
                <w:top w:val="none" w:sz="0" w:space="0" w:color="auto"/>
                <w:left w:val="none" w:sz="0" w:space="0" w:color="auto"/>
                <w:bottom w:val="none" w:sz="0" w:space="0" w:color="auto"/>
                <w:right w:val="none" w:sz="0" w:space="0" w:color="auto"/>
              </w:divBdr>
            </w:div>
            <w:div w:id="2071923408">
              <w:marLeft w:val="0"/>
              <w:marRight w:val="0"/>
              <w:marTop w:val="0"/>
              <w:marBottom w:val="0"/>
              <w:divBdr>
                <w:top w:val="none" w:sz="0" w:space="0" w:color="auto"/>
                <w:left w:val="none" w:sz="0" w:space="0" w:color="auto"/>
                <w:bottom w:val="none" w:sz="0" w:space="0" w:color="auto"/>
                <w:right w:val="none" w:sz="0" w:space="0" w:color="auto"/>
              </w:divBdr>
            </w:div>
            <w:div w:id="1772584171">
              <w:marLeft w:val="0"/>
              <w:marRight w:val="0"/>
              <w:marTop w:val="0"/>
              <w:marBottom w:val="0"/>
              <w:divBdr>
                <w:top w:val="none" w:sz="0" w:space="0" w:color="auto"/>
                <w:left w:val="none" w:sz="0" w:space="0" w:color="auto"/>
                <w:bottom w:val="none" w:sz="0" w:space="0" w:color="auto"/>
                <w:right w:val="none" w:sz="0" w:space="0" w:color="auto"/>
              </w:divBdr>
            </w:div>
            <w:div w:id="1622490943">
              <w:marLeft w:val="0"/>
              <w:marRight w:val="0"/>
              <w:marTop w:val="0"/>
              <w:marBottom w:val="0"/>
              <w:divBdr>
                <w:top w:val="none" w:sz="0" w:space="0" w:color="auto"/>
                <w:left w:val="none" w:sz="0" w:space="0" w:color="auto"/>
                <w:bottom w:val="none" w:sz="0" w:space="0" w:color="auto"/>
                <w:right w:val="none" w:sz="0" w:space="0" w:color="auto"/>
              </w:divBdr>
            </w:div>
            <w:div w:id="1871718825">
              <w:marLeft w:val="0"/>
              <w:marRight w:val="0"/>
              <w:marTop w:val="0"/>
              <w:marBottom w:val="0"/>
              <w:divBdr>
                <w:top w:val="none" w:sz="0" w:space="0" w:color="auto"/>
                <w:left w:val="none" w:sz="0" w:space="0" w:color="auto"/>
                <w:bottom w:val="none" w:sz="0" w:space="0" w:color="auto"/>
                <w:right w:val="none" w:sz="0" w:space="0" w:color="auto"/>
              </w:divBdr>
            </w:div>
            <w:div w:id="1117214423">
              <w:marLeft w:val="0"/>
              <w:marRight w:val="0"/>
              <w:marTop w:val="0"/>
              <w:marBottom w:val="0"/>
              <w:divBdr>
                <w:top w:val="none" w:sz="0" w:space="0" w:color="auto"/>
                <w:left w:val="none" w:sz="0" w:space="0" w:color="auto"/>
                <w:bottom w:val="none" w:sz="0" w:space="0" w:color="auto"/>
                <w:right w:val="none" w:sz="0" w:space="0" w:color="auto"/>
              </w:divBdr>
            </w:div>
            <w:div w:id="481503125">
              <w:marLeft w:val="0"/>
              <w:marRight w:val="0"/>
              <w:marTop w:val="0"/>
              <w:marBottom w:val="0"/>
              <w:divBdr>
                <w:top w:val="none" w:sz="0" w:space="0" w:color="auto"/>
                <w:left w:val="none" w:sz="0" w:space="0" w:color="auto"/>
                <w:bottom w:val="none" w:sz="0" w:space="0" w:color="auto"/>
                <w:right w:val="none" w:sz="0" w:space="0" w:color="auto"/>
              </w:divBdr>
            </w:div>
            <w:div w:id="40006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na.kubaneishvili@gruni.edu.ge" TargetMode="External"/><Relationship Id="rId3" Type="http://schemas.openxmlformats.org/officeDocument/2006/relationships/styles" Target="styles.xml"/><Relationship Id="rId7" Type="http://schemas.openxmlformats.org/officeDocument/2006/relationships/hyperlink" Target="mailto:info@gruni.edu.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runi.edu.g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runi.edu.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54EDC-9A32-44F3-94D1-67E6F461E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1</Pages>
  <Words>2702</Words>
  <Characters>15408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s.kalmakhelidze</dc:creator>
  <cp:keywords/>
  <dc:description/>
  <cp:lastModifiedBy>ნანა ყუბანეიშვილი</cp:lastModifiedBy>
  <cp:revision>218</cp:revision>
  <cp:lastPrinted>2020-09-18T11:18:00Z</cp:lastPrinted>
  <dcterms:created xsi:type="dcterms:W3CDTF">2011-07-26T12:04:00Z</dcterms:created>
  <dcterms:modified xsi:type="dcterms:W3CDTF">2025-05-08T09:48:00Z</dcterms:modified>
</cp:coreProperties>
</file>